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1C" w:rsidRPr="00261F45" w:rsidRDefault="007950E8" w:rsidP="0026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4678" w:firstLine="0"/>
        <w:rPr>
          <w:rFonts w:ascii="Cambria" w:hAnsi="Cambria"/>
          <w:b/>
          <w:color w:val="auto"/>
          <w:sz w:val="20"/>
          <w:szCs w:val="20"/>
        </w:rPr>
      </w:pPr>
      <w:r w:rsidRPr="00261F45">
        <w:rPr>
          <w:rFonts w:ascii="Cambria" w:hAnsi="Cambria"/>
          <w:color w:val="auto"/>
          <w:sz w:val="20"/>
          <w:szCs w:val="20"/>
        </w:rPr>
        <w:t xml:space="preserve">Приложение № 1 к </w:t>
      </w:r>
      <w:r w:rsidR="00AA251C" w:rsidRPr="00261F45">
        <w:rPr>
          <w:rFonts w:ascii="Cambria" w:hAnsi="Cambria"/>
          <w:color w:val="auto"/>
          <w:sz w:val="20"/>
          <w:szCs w:val="20"/>
        </w:rPr>
        <w:t>Исх. № 558 от «17» августа   2017</w:t>
      </w:r>
    </w:p>
    <w:p w:rsidR="00482BFA" w:rsidRDefault="00482BFA" w:rsidP="007950E8">
      <w:pPr>
        <w:spacing w:after="0" w:line="240" w:lineRule="auto"/>
        <w:jc w:val="right"/>
        <w:rPr>
          <w:color w:val="auto"/>
          <w:sz w:val="23"/>
          <w:szCs w:val="23"/>
        </w:rPr>
      </w:pPr>
    </w:p>
    <w:p w:rsidR="001970CB" w:rsidRPr="00FC5A57" w:rsidRDefault="007E2CB2" w:rsidP="009957FE">
      <w:pPr>
        <w:pStyle w:val="Default"/>
        <w:jc w:val="center"/>
        <w:rPr>
          <w:rFonts w:ascii="Cambria" w:hAnsi="Cambria" w:cs="Arial"/>
          <w:b/>
          <w:bCs/>
          <w:color w:val="000000" w:themeColor="text1"/>
        </w:rPr>
      </w:pPr>
      <w:r w:rsidRPr="00FC5A57">
        <w:rPr>
          <w:rFonts w:ascii="Cambria" w:hAnsi="Cambria"/>
          <w:b/>
        </w:rPr>
        <w:t xml:space="preserve">Заключение </w:t>
      </w:r>
      <w:r w:rsidR="0000068D" w:rsidRPr="00FC5A57">
        <w:rPr>
          <w:rFonts w:ascii="Cambria" w:hAnsi="Cambria"/>
          <w:b/>
        </w:rPr>
        <w:t xml:space="preserve">№ </w:t>
      </w:r>
      <w:r w:rsidR="00760608" w:rsidRPr="00FC5A57">
        <w:rPr>
          <w:rFonts w:ascii="Cambria" w:hAnsi="Cambria"/>
          <w:b/>
        </w:rPr>
        <w:t>8</w:t>
      </w:r>
      <w:r w:rsidR="0000068D" w:rsidRPr="00FC5A57">
        <w:rPr>
          <w:rFonts w:ascii="Cambria" w:hAnsi="Cambria"/>
          <w:b/>
        </w:rPr>
        <w:t xml:space="preserve"> </w:t>
      </w:r>
      <w:r w:rsidRPr="00FC5A57">
        <w:rPr>
          <w:rFonts w:ascii="Cambria" w:hAnsi="Cambria"/>
          <w:b/>
        </w:rPr>
        <w:t>на законопроект</w:t>
      </w:r>
      <w:r w:rsidR="002162CE" w:rsidRPr="00FC5A57">
        <w:rPr>
          <w:rFonts w:ascii="Cambria" w:hAnsi="Cambria"/>
          <w:b/>
        </w:rPr>
        <w:t xml:space="preserve"> </w:t>
      </w:r>
      <w:r w:rsidR="002162CE" w:rsidRPr="00FC5A57">
        <w:rPr>
          <w:rFonts w:ascii="Cambria" w:hAnsi="Cambria" w:cs="Arial"/>
          <w:b/>
          <w:bCs/>
          <w:color w:val="000000" w:themeColor="text1"/>
        </w:rPr>
        <w:t xml:space="preserve">№ </w:t>
      </w:r>
      <w:r w:rsidR="009957FE" w:rsidRPr="00FC5A57">
        <w:rPr>
          <w:rFonts w:ascii="Cambria" w:hAnsi="Cambria" w:cs="Arial"/>
          <w:b/>
          <w:bCs/>
          <w:color w:val="000000" w:themeColor="text1"/>
        </w:rPr>
        <w:t xml:space="preserve">193590-7 </w:t>
      </w:r>
    </w:p>
    <w:p w:rsidR="002162CE" w:rsidRDefault="001970CB" w:rsidP="001970CB">
      <w:pPr>
        <w:pStyle w:val="Default"/>
        <w:jc w:val="center"/>
        <w:rPr>
          <w:rFonts w:ascii="Cambria" w:hAnsi="Cambria"/>
          <w:b/>
        </w:rPr>
      </w:pPr>
      <w:r w:rsidRPr="00FC5A57">
        <w:rPr>
          <w:rFonts w:ascii="Cambria" w:hAnsi="Cambria" w:cs="Arial"/>
          <w:b/>
          <w:bCs/>
          <w:color w:val="000000" w:themeColor="text1"/>
        </w:rPr>
        <w:t xml:space="preserve">к </w:t>
      </w:r>
      <w:r w:rsidR="00760608" w:rsidRPr="00FC5A57">
        <w:rPr>
          <w:rFonts w:ascii="Cambria" w:hAnsi="Cambria"/>
          <w:b/>
        </w:rPr>
        <w:t>проекту федерального закона «О внесении изменений в статью 55</w:t>
      </w:r>
      <w:r w:rsidR="00F52B18" w:rsidRPr="00FC5A57">
        <w:rPr>
          <w:rFonts w:ascii="Cambria" w:hAnsi="Cambria"/>
          <w:b/>
        </w:rPr>
        <w:t>.</w:t>
      </w:r>
      <w:r w:rsidR="00760608" w:rsidRPr="00FC5A57">
        <w:rPr>
          <w:rFonts w:ascii="Cambria" w:hAnsi="Cambria"/>
          <w:b/>
        </w:rPr>
        <w:t>7 Градостроительного кодекса Российской Федерации»</w:t>
      </w:r>
    </w:p>
    <w:p w:rsidR="00FC5A57" w:rsidRPr="00FC5A57" w:rsidRDefault="00FC5A57" w:rsidP="001970CB">
      <w:pPr>
        <w:pStyle w:val="Default"/>
        <w:jc w:val="center"/>
        <w:rPr>
          <w:rFonts w:ascii="Cambria" w:hAnsi="Cambria"/>
          <w:b/>
        </w:rPr>
      </w:pPr>
    </w:p>
    <w:p w:rsidR="002A1A63" w:rsidRPr="00212E40" w:rsidRDefault="00482BFA" w:rsidP="00FC5A57">
      <w:pPr>
        <w:pStyle w:val="Default"/>
        <w:ind w:firstLine="709"/>
        <w:jc w:val="both"/>
        <w:rPr>
          <w:rFonts w:ascii="Cambria" w:hAnsi="Cambria"/>
          <w:color w:val="auto"/>
        </w:rPr>
      </w:pPr>
      <w:r w:rsidRPr="00212E40">
        <w:rPr>
          <w:rFonts w:ascii="Cambria" w:hAnsi="Cambria"/>
          <w:color w:val="auto"/>
        </w:rPr>
        <w:t xml:space="preserve">Ассоциация «Сахалинстрой» </w:t>
      </w:r>
      <w:r w:rsidR="000965CB" w:rsidRPr="00212E40">
        <w:rPr>
          <w:rFonts w:ascii="Cambria" w:hAnsi="Cambria"/>
          <w:color w:val="auto"/>
        </w:rPr>
        <w:t>Сахалинской области</w:t>
      </w:r>
      <w:r w:rsidR="007E2CB2" w:rsidRPr="00212E40">
        <w:rPr>
          <w:rFonts w:ascii="Cambria" w:hAnsi="Cambria"/>
          <w:color w:val="auto"/>
        </w:rPr>
        <w:t xml:space="preserve">, в соответствии с пунктом 3), </w:t>
      </w:r>
      <w:r w:rsidR="00832CF1" w:rsidRPr="00212E40">
        <w:rPr>
          <w:rFonts w:ascii="Cambria" w:hAnsi="Cambria"/>
          <w:color w:val="auto"/>
        </w:rPr>
        <w:t>части 3</w:t>
      </w:r>
      <w:r w:rsidR="007E2CB2" w:rsidRPr="00212E40">
        <w:rPr>
          <w:rFonts w:ascii="Cambria" w:hAnsi="Cambria"/>
          <w:color w:val="auto"/>
        </w:rPr>
        <w:t>, статьи 6 Федерального закона от 1 декабря 2007 года № 315-ФЗ</w:t>
      </w:r>
      <w:r w:rsidR="009D0D3E" w:rsidRPr="00212E40">
        <w:rPr>
          <w:rFonts w:ascii="Cambria" w:hAnsi="Cambria"/>
          <w:color w:val="auto"/>
        </w:rPr>
        <w:t xml:space="preserve"> (Далее ФЗ-315)</w:t>
      </w:r>
      <w:r w:rsidR="007E2CB2" w:rsidRPr="00212E40">
        <w:rPr>
          <w:rFonts w:ascii="Cambria" w:hAnsi="Cambria"/>
          <w:color w:val="auto"/>
        </w:rPr>
        <w:t xml:space="preserve">, </w:t>
      </w:r>
      <w:r w:rsidRPr="00212E40">
        <w:rPr>
          <w:rFonts w:ascii="Cambria" w:hAnsi="Cambria"/>
          <w:color w:val="auto"/>
        </w:rPr>
        <w:t xml:space="preserve">выражает свою позицию на </w:t>
      </w:r>
      <w:r w:rsidR="002A1A63" w:rsidRPr="00212E40">
        <w:rPr>
          <w:rFonts w:ascii="Cambria" w:hAnsi="Cambria" w:cs="Arial"/>
          <w:bCs/>
          <w:color w:val="auto"/>
        </w:rPr>
        <w:t xml:space="preserve">законопроект </w:t>
      </w:r>
      <w:r w:rsidR="002A1A63" w:rsidRPr="00212E40">
        <w:rPr>
          <w:rFonts w:ascii="Cambria" w:hAnsi="Cambria"/>
          <w:color w:val="auto"/>
        </w:rPr>
        <w:t xml:space="preserve">№ </w:t>
      </w:r>
      <w:r w:rsidR="009957FE" w:rsidRPr="00212E40">
        <w:rPr>
          <w:rFonts w:ascii="Cambria" w:hAnsi="Cambria"/>
          <w:color w:val="auto"/>
        </w:rPr>
        <w:t>193590-7</w:t>
      </w:r>
      <w:r w:rsidR="00760608" w:rsidRPr="00212E40">
        <w:rPr>
          <w:rFonts w:ascii="Cambria" w:hAnsi="Cambria"/>
          <w:color w:val="auto"/>
        </w:rPr>
        <w:t xml:space="preserve"> «О внесении изменений в статью 557 Градостроительного кодекса Российской Федерации» </w:t>
      </w:r>
      <w:r w:rsidR="002A1A63" w:rsidRPr="00212E40">
        <w:rPr>
          <w:rFonts w:ascii="Cambria" w:hAnsi="Cambria"/>
          <w:color w:val="auto"/>
        </w:rPr>
        <w:t xml:space="preserve">(Далее – Законопроект), который </w:t>
      </w:r>
      <w:r w:rsidR="00832CF1" w:rsidRPr="00212E40">
        <w:rPr>
          <w:rFonts w:ascii="Cambria" w:hAnsi="Cambria"/>
          <w:color w:val="auto"/>
        </w:rPr>
        <w:t>планируется</w:t>
      </w:r>
      <w:r w:rsidR="00F64C34" w:rsidRPr="00212E40">
        <w:rPr>
          <w:rFonts w:ascii="Cambria" w:hAnsi="Cambria"/>
          <w:color w:val="auto"/>
        </w:rPr>
        <w:t xml:space="preserve"> рассмотрен</w:t>
      </w:r>
      <w:r w:rsidR="00832CF1" w:rsidRPr="00212E40">
        <w:rPr>
          <w:rFonts w:ascii="Cambria" w:hAnsi="Cambria"/>
          <w:color w:val="auto"/>
        </w:rPr>
        <w:t>ию</w:t>
      </w:r>
      <w:r w:rsidR="00F64C34" w:rsidRPr="00212E40">
        <w:rPr>
          <w:rFonts w:ascii="Cambria" w:hAnsi="Cambria"/>
          <w:color w:val="auto"/>
        </w:rPr>
        <w:t xml:space="preserve"> в первом чтении в октябре 2017 года </w:t>
      </w:r>
      <w:r w:rsidR="002A1A63" w:rsidRPr="00212E40">
        <w:rPr>
          <w:rFonts w:ascii="Cambria" w:hAnsi="Cambria"/>
          <w:color w:val="auto"/>
        </w:rPr>
        <w:t>в Государственной думе.</w:t>
      </w:r>
    </w:p>
    <w:p w:rsidR="009957FE" w:rsidRPr="00212E40" w:rsidRDefault="002A1A63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Разработчиками рассматриваемого </w:t>
      </w:r>
      <w:r w:rsidR="005F7F19" w:rsidRPr="00212E40">
        <w:rPr>
          <w:rFonts w:ascii="Cambria" w:hAnsi="Cambria"/>
          <w:color w:val="auto"/>
          <w:sz w:val="24"/>
          <w:szCs w:val="24"/>
          <w:lang w:eastAsia="ru-RU"/>
        </w:rPr>
        <w:t>з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аконопроекта 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поставлен вопрос о том, что имеется необходимость по введению исключений в действующий закон, с целью исключения </w:t>
      </w:r>
      <w:r w:rsidR="008664FD" w:rsidRPr="00212E40">
        <w:rPr>
          <w:rFonts w:ascii="Cambria" w:hAnsi="Cambria"/>
          <w:color w:val="auto"/>
          <w:sz w:val="24"/>
          <w:szCs w:val="24"/>
          <w:lang w:eastAsia="ru-RU"/>
        </w:rPr>
        <w:t>случаев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неправильного толкования его положений.</w:t>
      </w:r>
    </w:p>
    <w:p w:rsidR="00D231AA" w:rsidRPr="00212E40" w:rsidRDefault="009957FE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</w:rPr>
        <w:t xml:space="preserve">Проект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федерального закона предлагает разрешить вступать в саморегулируемую организацию индивидуальному предпринимателю или юридическому лицу в случае добровольного прекращения его членства в друг</w:t>
      </w:r>
      <w:r w:rsidR="008664FD" w:rsidRPr="00212E40">
        <w:rPr>
          <w:rFonts w:ascii="Cambria" w:hAnsi="Cambria"/>
          <w:color w:val="auto"/>
          <w:sz w:val="24"/>
          <w:szCs w:val="24"/>
          <w:lang w:eastAsia="ru-RU"/>
        </w:rPr>
        <w:t>ую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саморегулируем</w:t>
      </w:r>
      <w:r w:rsidR="00C93141" w:rsidRPr="00212E40">
        <w:rPr>
          <w:rFonts w:ascii="Cambria" w:hAnsi="Cambria"/>
          <w:color w:val="auto"/>
          <w:sz w:val="24"/>
          <w:szCs w:val="24"/>
          <w:lang w:eastAsia="ru-RU"/>
        </w:rPr>
        <w:t>ую организацию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независимо от срока прекращения членства в этой саморегулируемой организации.</w:t>
      </w:r>
    </w:p>
    <w:p w:rsidR="00B27EB0" w:rsidRDefault="00B27EB0" w:rsidP="00175C80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  <w:lang w:eastAsia="ru-RU"/>
        </w:rPr>
        <w:t>Полагаем, что авторами законопроекта, не учитывается возможность злоупотребления предоставленным правом со с</w:t>
      </w:r>
      <w:r w:rsidR="00D231AA" w:rsidRPr="00212E40">
        <w:rPr>
          <w:rFonts w:ascii="Cambria" w:hAnsi="Cambria"/>
          <w:color w:val="auto"/>
          <w:sz w:val="24"/>
          <w:szCs w:val="24"/>
          <w:lang w:eastAsia="ru-RU"/>
        </w:rPr>
        <w:t>тороны хозяйствующих субъектов, не проанализированы возможные причины добровольного выхода из СРО с целью перехода в д</w:t>
      </w:r>
      <w:r w:rsidR="00175C80">
        <w:rPr>
          <w:rFonts w:ascii="Cambria" w:hAnsi="Cambria"/>
          <w:color w:val="auto"/>
          <w:sz w:val="24"/>
          <w:szCs w:val="24"/>
          <w:lang w:eastAsia="ru-RU"/>
        </w:rPr>
        <w:t>ругую СРО в этом же субъекте РФ, что корреспондируется в соответствии с положением</w:t>
      </w:r>
      <w:r w:rsidR="00832CF1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</w:t>
      </w:r>
      <w:r w:rsidR="00175C80" w:rsidRPr="00261F45">
        <w:rPr>
          <w:rFonts w:asciiTheme="majorHAnsi" w:hAnsiTheme="majorHAnsi" w:cs="Arial"/>
          <w:color w:val="auto"/>
          <w:sz w:val="24"/>
          <w:szCs w:val="24"/>
          <w:lang w:eastAsia="ru-RU"/>
        </w:rPr>
        <w:t>ч. 1 ст. 10 Гражданского кодекса РФ</w:t>
      </w:r>
      <w:r w:rsidR="00175C80">
        <w:rPr>
          <w:rFonts w:asciiTheme="majorHAnsi" w:hAnsiTheme="majorHAnsi" w:cs="Arial"/>
          <w:color w:val="auto"/>
          <w:sz w:val="24"/>
          <w:szCs w:val="24"/>
          <w:lang w:eastAsia="ru-RU"/>
        </w:rPr>
        <w:t>:</w:t>
      </w:r>
    </w:p>
    <w:p w:rsidR="00261F45" w:rsidRPr="00175C80" w:rsidRDefault="00175C80" w:rsidP="00261F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color w:val="auto"/>
          <w:sz w:val="24"/>
          <w:szCs w:val="24"/>
          <w:lang w:eastAsia="ru-RU"/>
        </w:rPr>
      </w:pPr>
      <w:r w:rsidRPr="00175C80">
        <w:rPr>
          <w:rFonts w:asciiTheme="majorHAnsi" w:hAnsiTheme="majorHAnsi" w:cs="Arial"/>
          <w:i/>
          <w:color w:val="auto"/>
          <w:sz w:val="24"/>
          <w:szCs w:val="24"/>
          <w:lang w:eastAsia="ru-RU"/>
        </w:rPr>
        <w:t>«Не</w:t>
      </w:r>
      <w:r w:rsidR="00261F45" w:rsidRPr="00175C80">
        <w:rPr>
          <w:rFonts w:asciiTheme="majorHAnsi" w:hAnsiTheme="majorHAnsi" w:cs="Arial"/>
          <w:i/>
          <w:color w:val="auto"/>
          <w:sz w:val="24"/>
          <w:szCs w:val="24"/>
          <w:lang w:eastAsia="ru-RU"/>
        </w:rPr>
        <w:t xml:space="preserve"> допуска</w:t>
      </w:r>
      <w:r w:rsidRPr="00175C80">
        <w:rPr>
          <w:rFonts w:asciiTheme="majorHAnsi" w:hAnsiTheme="majorHAnsi" w:cs="Arial"/>
          <w:i/>
          <w:color w:val="auto"/>
          <w:sz w:val="24"/>
          <w:szCs w:val="24"/>
          <w:lang w:eastAsia="ru-RU"/>
        </w:rPr>
        <w:t>ю</w:t>
      </w:r>
      <w:r w:rsidR="00261F45" w:rsidRPr="00175C80">
        <w:rPr>
          <w:rFonts w:asciiTheme="majorHAnsi" w:hAnsiTheme="majorHAnsi" w:cs="Arial"/>
          <w:i/>
          <w:color w:val="auto"/>
          <w:sz w:val="24"/>
          <w:szCs w:val="24"/>
          <w:lang w:eastAsia="ru-RU"/>
        </w:rPr>
        <w:t>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</w:t>
      </w:r>
      <w:r w:rsidRPr="00175C80">
        <w:rPr>
          <w:rFonts w:asciiTheme="majorHAnsi" w:hAnsiTheme="majorHAnsi" w:cs="Arial"/>
          <w:i/>
          <w:color w:val="auto"/>
          <w:sz w:val="24"/>
          <w:szCs w:val="24"/>
          <w:lang w:eastAsia="ru-RU"/>
        </w:rPr>
        <w:t>»</w:t>
      </w:r>
      <w:r w:rsidR="00261F45" w:rsidRPr="00175C80">
        <w:rPr>
          <w:rFonts w:asciiTheme="majorHAnsi" w:hAnsiTheme="majorHAnsi" w:cs="Arial"/>
          <w:i/>
          <w:color w:val="auto"/>
          <w:sz w:val="24"/>
          <w:szCs w:val="24"/>
          <w:lang w:eastAsia="ru-RU"/>
        </w:rPr>
        <w:t>.</w:t>
      </w:r>
    </w:p>
    <w:p w:rsidR="00B27EB0" w:rsidRPr="00212E40" w:rsidRDefault="00B27EB0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  <w:lang w:eastAsia="ru-RU"/>
        </w:rPr>
        <w:t>Так, в случае надлежащего контроля саморегулируемой организацией</w:t>
      </w:r>
      <w:r w:rsidR="00175C80">
        <w:rPr>
          <w:rFonts w:ascii="Cambria" w:hAnsi="Cambria"/>
          <w:color w:val="auto"/>
          <w:sz w:val="24"/>
          <w:szCs w:val="24"/>
          <w:lang w:eastAsia="ru-RU"/>
        </w:rPr>
        <w:t xml:space="preserve"> действий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своих членов, </w:t>
      </w:r>
      <w:r w:rsidR="00175C80">
        <w:rPr>
          <w:rFonts w:ascii="Cambria" w:hAnsi="Cambria"/>
          <w:color w:val="auto"/>
          <w:sz w:val="24"/>
          <w:szCs w:val="24"/>
          <w:lang w:eastAsia="ru-RU"/>
        </w:rPr>
        <w:t>некоторые из них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могут добровольно выходить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 xml:space="preserve"> из этой СРО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, вступая в другую саморегулируемую организацию,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 xml:space="preserve"> при этом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избегая 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>возможных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негативных последствий проводимых проверок, привлечени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>я их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к дисциплинарным мерам и выявления случаев несоответствия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 xml:space="preserve"> таких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член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>ов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СРО установленным требованиям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 xml:space="preserve"> стандартов и правил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.</w:t>
      </w:r>
    </w:p>
    <w:p w:rsidR="00832CF1" w:rsidRPr="00212E40" w:rsidRDefault="00832CF1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  <w:lang w:eastAsia="ru-RU"/>
        </w:rPr>
        <w:t>По нашему мнению, если члена СРО что-то не устраивает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 xml:space="preserve"> в работе саморегулируемой организации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, эти вопросы должны решаться на заседании Правления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 xml:space="preserve"> СРО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или на общем собрании членов этого СРО.</w:t>
      </w:r>
    </w:p>
    <w:p w:rsidR="00EE7F0A" w:rsidRPr="00212E40" w:rsidRDefault="006B3327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  <w:lang w:eastAsia="ru-RU"/>
        </w:rPr>
        <w:t>В свою очередь, в</w:t>
      </w:r>
      <w:r w:rsidR="00EE7F0A" w:rsidRPr="00212E40">
        <w:rPr>
          <w:rFonts w:ascii="Cambria" w:hAnsi="Cambria"/>
          <w:color w:val="auto"/>
          <w:sz w:val="24"/>
          <w:szCs w:val="24"/>
          <w:lang w:eastAsia="ru-RU"/>
        </w:rPr>
        <w:t>ыход из СРО – это юридическая процедура прекращения членства в саморегулируемой организации, которая сопровождается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 xml:space="preserve"> для этого члена</w:t>
      </w:r>
      <w:r w:rsidR="00EE7F0A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утратой </w:t>
      </w:r>
      <w:r w:rsidR="00661ADC" w:rsidRPr="00212E40">
        <w:rPr>
          <w:rFonts w:ascii="Cambria" w:hAnsi="Cambria"/>
          <w:color w:val="auto"/>
          <w:sz w:val="24"/>
          <w:szCs w:val="24"/>
          <w:lang w:eastAsia="ru-RU"/>
        </w:rPr>
        <w:t>права выполнять работы в сфере строительства</w:t>
      </w:r>
      <w:r w:rsidR="00EE7F0A" w:rsidRPr="00212E40">
        <w:rPr>
          <w:rFonts w:ascii="Cambria" w:hAnsi="Cambria"/>
          <w:color w:val="auto"/>
          <w:sz w:val="24"/>
          <w:szCs w:val="24"/>
          <w:lang w:eastAsia="ru-RU"/>
        </w:rPr>
        <w:t>. Поэтому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>,</w:t>
      </w:r>
      <w:r w:rsidR="00EE7F0A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чаще всего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>,</w:t>
      </w:r>
      <w:r w:rsidR="00EE7F0A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выход из СРО (образцом которой, например, являются саморегулируемые организации в </w:t>
      </w:r>
      <w:r w:rsidR="00EE7F0A" w:rsidRPr="00212E40">
        <w:rPr>
          <w:rFonts w:ascii="Cambria" w:hAnsi="Cambria"/>
          <w:color w:val="auto"/>
          <w:sz w:val="24"/>
          <w:szCs w:val="24"/>
          <w:lang w:eastAsia="ru-RU"/>
        </w:rPr>
        <w:lastRenderedPageBreak/>
        <w:t>строительстве) бывает обусловлен либо сменой компанией рода деятельности, либо изменениями в законодательстве.</w:t>
      </w:r>
    </w:p>
    <w:p w:rsidR="00EE7F0A" w:rsidRPr="00212E40" w:rsidRDefault="00EE7F0A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Тем не менее, вопросы 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 xml:space="preserve">требований и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допуск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>е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</w:t>
      </w:r>
      <w:r w:rsidR="005F7F19" w:rsidRPr="00212E40">
        <w:rPr>
          <w:rFonts w:ascii="Cambria" w:hAnsi="Cambria"/>
          <w:color w:val="auto"/>
          <w:sz w:val="24"/>
          <w:szCs w:val="24"/>
          <w:lang w:eastAsia="ru-RU"/>
        </w:rPr>
        <w:t>на строительный рынок</w:t>
      </w:r>
      <w:r w:rsidR="00C93141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– это не единственные причины, которые могут повлиять на решение о выходе из СРО.</w:t>
      </w:r>
    </w:p>
    <w:p w:rsidR="00EE7F0A" w:rsidRPr="00212E40" w:rsidRDefault="007A78AE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>
        <w:rPr>
          <w:rFonts w:ascii="Cambria" w:hAnsi="Cambria"/>
          <w:color w:val="auto"/>
          <w:sz w:val="24"/>
          <w:szCs w:val="24"/>
          <w:lang w:eastAsia="ru-RU"/>
        </w:rPr>
        <w:t>Имеется</w:t>
      </w:r>
      <w:r w:rsidR="00EE7F0A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три типа причин, которые могут привести к прекращению членства в СРО:</w:t>
      </w:r>
    </w:p>
    <w:p w:rsidR="00EE7F0A" w:rsidRPr="00212E40" w:rsidRDefault="00EE7F0A" w:rsidP="00FC5A57">
      <w:pPr>
        <w:pStyle w:val="affd"/>
        <w:numPr>
          <w:ilvl w:val="0"/>
          <w:numId w:val="21"/>
        </w:numPr>
        <w:ind w:left="0" w:firstLine="709"/>
        <w:jc w:val="both"/>
        <w:rPr>
          <w:rFonts w:ascii="Cambria" w:hAnsi="Cambria"/>
          <w:sz w:val="24"/>
          <w:szCs w:val="24"/>
        </w:rPr>
      </w:pPr>
      <w:r w:rsidRPr="00212E40">
        <w:rPr>
          <w:rFonts w:ascii="Cambria" w:hAnsi="Cambria"/>
          <w:sz w:val="24"/>
          <w:szCs w:val="24"/>
        </w:rPr>
        <w:t>добровольный выход из СРО;</w:t>
      </w:r>
    </w:p>
    <w:p w:rsidR="00EE7F0A" w:rsidRPr="00212E40" w:rsidRDefault="00EE7F0A" w:rsidP="00FC5A57">
      <w:pPr>
        <w:pStyle w:val="affd"/>
        <w:numPr>
          <w:ilvl w:val="0"/>
          <w:numId w:val="21"/>
        </w:numPr>
        <w:ind w:left="0" w:firstLine="709"/>
        <w:jc w:val="both"/>
        <w:rPr>
          <w:rFonts w:ascii="Cambria" w:hAnsi="Cambria"/>
          <w:sz w:val="24"/>
          <w:szCs w:val="24"/>
        </w:rPr>
      </w:pPr>
      <w:r w:rsidRPr="00212E40">
        <w:rPr>
          <w:rFonts w:ascii="Cambria" w:hAnsi="Cambria"/>
          <w:sz w:val="24"/>
          <w:szCs w:val="24"/>
        </w:rPr>
        <w:t>принудительный выход из саморегулируемой организации</w:t>
      </w:r>
      <w:r w:rsidR="007A78AE">
        <w:rPr>
          <w:rFonts w:ascii="Cambria" w:hAnsi="Cambria"/>
          <w:sz w:val="24"/>
          <w:szCs w:val="24"/>
        </w:rPr>
        <w:t xml:space="preserve"> (исключение)</w:t>
      </w:r>
      <w:r w:rsidRPr="00212E40">
        <w:rPr>
          <w:rFonts w:ascii="Cambria" w:hAnsi="Cambria"/>
          <w:sz w:val="24"/>
          <w:szCs w:val="24"/>
        </w:rPr>
        <w:t>;</w:t>
      </w:r>
    </w:p>
    <w:p w:rsidR="00EE7F0A" w:rsidRPr="00212E40" w:rsidRDefault="00EE7F0A" w:rsidP="00FC5A57">
      <w:pPr>
        <w:pStyle w:val="affd"/>
        <w:numPr>
          <w:ilvl w:val="0"/>
          <w:numId w:val="21"/>
        </w:numPr>
        <w:ind w:left="0" w:firstLine="709"/>
        <w:jc w:val="both"/>
        <w:rPr>
          <w:rFonts w:ascii="Cambria" w:hAnsi="Cambria"/>
          <w:sz w:val="24"/>
          <w:szCs w:val="24"/>
        </w:rPr>
      </w:pPr>
      <w:r w:rsidRPr="00212E40">
        <w:rPr>
          <w:rFonts w:ascii="Cambria" w:hAnsi="Cambria"/>
          <w:sz w:val="24"/>
          <w:szCs w:val="24"/>
        </w:rPr>
        <w:t>выход в связи с ликвидацией юр</w:t>
      </w:r>
      <w:r w:rsidR="00661ADC" w:rsidRPr="00212E40">
        <w:rPr>
          <w:rFonts w:ascii="Cambria" w:hAnsi="Cambria"/>
          <w:sz w:val="24"/>
          <w:szCs w:val="24"/>
        </w:rPr>
        <w:t xml:space="preserve">идического </w:t>
      </w:r>
      <w:r w:rsidRPr="00212E40">
        <w:rPr>
          <w:rFonts w:ascii="Cambria" w:hAnsi="Cambria"/>
          <w:sz w:val="24"/>
          <w:szCs w:val="24"/>
        </w:rPr>
        <w:t>лица (компания прекращает свою деятельность, и – соответственно - прекращается ее членство в СРО).</w:t>
      </w:r>
    </w:p>
    <w:p w:rsidR="00EE7F0A" w:rsidRPr="00212E40" w:rsidRDefault="00EE7F0A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</w:p>
    <w:p w:rsidR="00EE7F0A" w:rsidRPr="00212E40" w:rsidRDefault="00EE7F0A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Порядок </w:t>
      </w:r>
      <w:r w:rsidR="00661ADC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добровольного выхода из СРО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достаточно прост: подается заявление о добровольном выходе компании из СРО. Оно должно быть рассмотрено и утверждено руководством саморегулируемой организации в кратчайшие сроки: любые проволочки – прямое нарушение требований законодательства. Членство будет прекращено с даты, указанной в </w:t>
      </w:r>
      <w:r w:rsidR="00832CF1" w:rsidRPr="00212E40">
        <w:rPr>
          <w:rFonts w:ascii="Cambria" w:hAnsi="Cambria"/>
          <w:color w:val="auto"/>
          <w:sz w:val="24"/>
          <w:szCs w:val="24"/>
          <w:lang w:eastAsia="ru-RU"/>
        </w:rPr>
        <w:t>таком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заявлении.</w:t>
      </w:r>
    </w:p>
    <w:p w:rsidR="00EE7F0A" w:rsidRPr="00212E40" w:rsidRDefault="00661ADC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  <w:lang w:eastAsia="ru-RU"/>
        </w:rPr>
        <w:t>Однако в Градостроительном Кодексе РФ</w:t>
      </w:r>
      <w:r w:rsidR="005F7F19" w:rsidRPr="00212E40">
        <w:rPr>
          <w:rFonts w:ascii="Cambria" w:hAnsi="Cambria"/>
          <w:color w:val="auto"/>
          <w:sz w:val="24"/>
          <w:szCs w:val="24"/>
          <w:lang w:eastAsia="ru-RU"/>
        </w:rPr>
        <w:t>,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не установлено как должна действовать саморегулируемая организация при поступлении заявления о добровольном выходе </w:t>
      </w:r>
      <w:r w:rsidR="006B3327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члена СРО </w:t>
      </w:r>
      <w:r w:rsidR="00832CF1" w:rsidRPr="00212E40">
        <w:rPr>
          <w:rFonts w:ascii="Cambria" w:hAnsi="Cambria"/>
          <w:color w:val="auto"/>
          <w:sz w:val="24"/>
          <w:szCs w:val="24"/>
          <w:lang w:eastAsia="ru-RU"/>
        </w:rPr>
        <w:t>с момента начала плановой или неплановой проверки</w:t>
      </w:r>
      <w:r w:rsidR="00346C72" w:rsidRPr="00212E40">
        <w:rPr>
          <w:rFonts w:ascii="Cambria" w:hAnsi="Cambria"/>
          <w:color w:val="auto"/>
          <w:sz w:val="24"/>
          <w:szCs w:val="24"/>
          <w:lang w:eastAsia="ru-RU"/>
        </w:rPr>
        <w:t>,</w:t>
      </w:r>
      <w:r w:rsidR="00832CF1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</w:t>
      </w:r>
      <w:r w:rsidR="00346C72" w:rsidRPr="00212E40">
        <w:rPr>
          <w:rFonts w:ascii="Cambria" w:hAnsi="Cambria"/>
          <w:color w:val="auto"/>
          <w:sz w:val="24"/>
          <w:szCs w:val="24"/>
          <w:lang w:eastAsia="ru-RU"/>
        </w:rPr>
        <w:t>при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проведени</w:t>
      </w:r>
      <w:r w:rsidR="00346C72" w:rsidRPr="00212E40">
        <w:rPr>
          <w:rFonts w:ascii="Cambria" w:hAnsi="Cambria"/>
          <w:color w:val="auto"/>
          <w:sz w:val="24"/>
          <w:szCs w:val="24"/>
          <w:lang w:eastAsia="ru-RU"/>
        </w:rPr>
        <w:t>и</w:t>
      </w:r>
      <w:r w:rsidR="006B3327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проверки</w:t>
      </w:r>
      <w:r w:rsidR="00346C72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такого члена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или</w:t>
      </w:r>
      <w:r w:rsidR="00346C72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при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выявлени</w:t>
      </w:r>
      <w:r w:rsidR="00346C72" w:rsidRPr="00212E40">
        <w:rPr>
          <w:rFonts w:ascii="Cambria" w:hAnsi="Cambria"/>
          <w:color w:val="auto"/>
          <w:sz w:val="24"/>
          <w:szCs w:val="24"/>
          <w:lang w:eastAsia="ru-RU"/>
        </w:rPr>
        <w:t>и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грубых нарушений технических регламентов, </w:t>
      </w:r>
      <w:r w:rsidR="005F7F19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строительных норм и правил, </w:t>
      </w:r>
      <w:r w:rsidR="00346C72" w:rsidRPr="00212E40">
        <w:rPr>
          <w:rFonts w:ascii="Cambria" w:hAnsi="Cambria"/>
          <w:color w:val="auto"/>
          <w:sz w:val="24"/>
          <w:szCs w:val="24"/>
          <w:lang w:eastAsia="ru-RU"/>
        </w:rPr>
        <w:t>национальных стандартов, правил и стандартов саморегулирования и внутренних документов СРО.</w:t>
      </w:r>
    </w:p>
    <w:p w:rsidR="00661ADC" w:rsidRPr="00212E40" w:rsidRDefault="00661ADC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По нашему мнению, для </w:t>
      </w:r>
      <w:r w:rsidR="00071CFD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некоторых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членов СРО </w:t>
      </w:r>
      <w:r w:rsidR="00071CFD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может 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>быть</w:t>
      </w:r>
      <w:r w:rsidR="00071CFD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выгодным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выйти </w:t>
      </w:r>
      <w:r w:rsidR="00071CFD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из </w:t>
      </w:r>
      <w:r w:rsidR="003D1DCD" w:rsidRPr="00212E40">
        <w:rPr>
          <w:rFonts w:ascii="Cambria" w:hAnsi="Cambria"/>
          <w:color w:val="auto"/>
          <w:sz w:val="24"/>
          <w:szCs w:val="24"/>
          <w:lang w:eastAsia="ru-RU"/>
        </w:rPr>
        <w:t>одной СРО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и</w:t>
      </w:r>
      <w:r w:rsidR="00346C72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сразу же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вступить в другую СРО, где такая </w:t>
      </w:r>
      <w:r w:rsidR="00AB25B5" w:rsidRPr="00212E40">
        <w:rPr>
          <w:rFonts w:ascii="Cambria" w:hAnsi="Cambria"/>
          <w:color w:val="auto"/>
          <w:sz w:val="24"/>
          <w:szCs w:val="24"/>
          <w:lang w:eastAsia="ru-RU"/>
        </w:rPr>
        <w:t>компани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я может быть </w:t>
      </w:r>
      <w:r w:rsidR="003D1DCD" w:rsidRPr="00212E40">
        <w:rPr>
          <w:rFonts w:ascii="Cambria" w:hAnsi="Cambria"/>
          <w:color w:val="auto"/>
          <w:sz w:val="24"/>
          <w:szCs w:val="24"/>
          <w:lang w:eastAsia="ru-RU"/>
        </w:rPr>
        <w:t>включена в состав СРО без надлежащей проверки и</w:t>
      </w:r>
      <w:r w:rsidR="00346C72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снова быть </w:t>
      </w:r>
      <w:r w:rsidR="006526BB" w:rsidRPr="00212E40">
        <w:rPr>
          <w:rFonts w:ascii="Cambria" w:hAnsi="Cambria"/>
          <w:color w:val="auto"/>
          <w:sz w:val="24"/>
          <w:szCs w:val="24"/>
          <w:lang w:eastAsia="ru-RU"/>
        </w:rPr>
        <w:t>до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пущена на </w:t>
      </w:r>
      <w:r w:rsidR="006526BB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строительный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рынок</w:t>
      </w:r>
      <w:r w:rsidR="003D1DCD" w:rsidRPr="00212E40">
        <w:rPr>
          <w:rFonts w:ascii="Cambria" w:hAnsi="Cambria"/>
          <w:color w:val="auto"/>
          <w:sz w:val="24"/>
          <w:szCs w:val="24"/>
          <w:lang w:eastAsia="ru-RU"/>
        </w:rPr>
        <w:t>. При этом</w:t>
      </w:r>
      <w:r w:rsidR="006526BB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</w:t>
      </w:r>
      <w:r w:rsidR="00346C72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такая организация сможет </w:t>
      </w:r>
      <w:r w:rsidR="006526BB" w:rsidRPr="00212E40">
        <w:rPr>
          <w:rFonts w:ascii="Cambria" w:hAnsi="Cambria"/>
          <w:color w:val="auto"/>
          <w:sz w:val="24"/>
          <w:szCs w:val="24"/>
          <w:lang w:eastAsia="ru-RU"/>
        </w:rPr>
        <w:t>продолжа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ть вести деятельност</w:t>
      </w:r>
      <w:r w:rsidR="006526BB" w:rsidRPr="00212E40">
        <w:rPr>
          <w:rFonts w:ascii="Cambria" w:hAnsi="Cambria"/>
          <w:color w:val="auto"/>
          <w:sz w:val="24"/>
          <w:szCs w:val="24"/>
          <w:lang w:eastAsia="ru-RU"/>
        </w:rPr>
        <w:t>ь</w:t>
      </w:r>
      <w:r w:rsidR="00AB25B5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и выполнять работы по строительству,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не отвеча</w:t>
      </w:r>
      <w:r w:rsidR="003D1DCD" w:rsidRPr="00212E40">
        <w:rPr>
          <w:rFonts w:ascii="Cambria" w:hAnsi="Cambria"/>
          <w:color w:val="auto"/>
          <w:sz w:val="24"/>
          <w:szCs w:val="24"/>
          <w:lang w:eastAsia="ru-RU"/>
        </w:rPr>
        <w:t>я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всем установленным требованиям </w:t>
      </w:r>
      <w:r w:rsidR="00071CFD" w:rsidRPr="00212E40">
        <w:rPr>
          <w:rFonts w:ascii="Cambria" w:hAnsi="Cambria"/>
          <w:color w:val="auto"/>
          <w:sz w:val="24"/>
          <w:szCs w:val="24"/>
          <w:lang w:eastAsia="ru-RU"/>
        </w:rPr>
        <w:t>градостроительного законодательства РФ</w:t>
      </w:r>
      <w:r w:rsidR="006526BB" w:rsidRPr="00212E40">
        <w:rPr>
          <w:rFonts w:ascii="Cambria" w:hAnsi="Cambria"/>
          <w:color w:val="auto"/>
          <w:sz w:val="24"/>
          <w:szCs w:val="24"/>
          <w:lang w:eastAsia="ru-RU"/>
        </w:rPr>
        <w:t>,</w:t>
      </w:r>
      <w:r w:rsidR="00071CFD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предъявляемым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к </w:t>
      </w:r>
      <w:r w:rsidR="006526BB" w:rsidRPr="00212E40">
        <w:rPr>
          <w:rFonts w:ascii="Cambria" w:hAnsi="Cambria"/>
          <w:color w:val="auto"/>
          <w:sz w:val="24"/>
          <w:szCs w:val="24"/>
          <w:lang w:eastAsia="ru-RU"/>
        </w:rPr>
        <w:t>строительной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организаци</w:t>
      </w:r>
      <w:r w:rsidR="006526BB" w:rsidRPr="00212E40">
        <w:rPr>
          <w:rFonts w:ascii="Cambria" w:hAnsi="Cambria"/>
          <w:color w:val="auto"/>
          <w:sz w:val="24"/>
          <w:szCs w:val="24"/>
          <w:lang w:eastAsia="ru-RU"/>
        </w:rPr>
        <w:t>и</w:t>
      </w:r>
      <w:r w:rsidR="00AB25B5" w:rsidRPr="00212E40">
        <w:rPr>
          <w:rFonts w:ascii="Cambria" w:hAnsi="Cambria"/>
          <w:color w:val="auto"/>
          <w:sz w:val="24"/>
          <w:szCs w:val="24"/>
          <w:lang w:eastAsia="ru-RU"/>
        </w:rPr>
        <w:t>,</w:t>
      </w:r>
      <w:r w:rsidR="006526BB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в том числе</w:t>
      </w:r>
      <w:r w:rsidR="00AB25B5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</w:t>
      </w:r>
      <w:r w:rsidR="00B27EB0" w:rsidRPr="00212E40">
        <w:rPr>
          <w:rFonts w:ascii="Cambria" w:hAnsi="Cambria"/>
          <w:color w:val="auto"/>
          <w:sz w:val="24"/>
          <w:szCs w:val="24"/>
          <w:lang w:eastAsia="ru-RU"/>
        </w:rPr>
        <w:t>о наличии</w:t>
      </w:r>
      <w:r w:rsidR="00AB25B5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специалистов организующих строительство</w:t>
      </w:r>
      <w:r w:rsidR="005F7F19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и др.</w:t>
      </w:r>
      <w:r w:rsidR="007A78AE">
        <w:rPr>
          <w:rFonts w:ascii="Cambria" w:hAnsi="Cambria"/>
          <w:color w:val="auto"/>
          <w:sz w:val="24"/>
          <w:szCs w:val="24"/>
          <w:lang w:eastAsia="ru-RU"/>
        </w:rPr>
        <w:t xml:space="preserve"> Мы считаем, что это должно квалифицироваться как злоупотребление правом, поэтому должны быть </w:t>
      </w:r>
      <w:r w:rsidR="00620BF8">
        <w:rPr>
          <w:rFonts w:ascii="Cambria" w:hAnsi="Cambria"/>
          <w:color w:val="auto"/>
          <w:sz w:val="24"/>
          <w:szCs w:val="24"/>
          <w:lang w:eastAsia="ru-RU"/>
        </w:rPr>
        <w:t>установлены ограничения для пресечения злоупотреблений</w:t>
      </w:r>
      <w:r w:rsidR="00620BF8">
        <w:rPr>
          <w:rFonts w:ascii="Cambria" w:hAnsi="Cambria"/>
          <w:color w:val="auto"/>
          <w:sz w:val="24"/>
          <w:szCs w:val="24"/>
          <w:lang w:eastAsia="ru-RU"/>
        </w:rPr>
        <w:t>.</w:t>
      </w:r>
    </w:p>
    <w:p w:rsidR="009957FE" w:rsidRPr="00212E40" w:rsidRDefault="00346C72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  <w:lang w:eastAsia="ru-RU"/>
        </w:rPr>
        <w:t>При этом,</w:t>
      </w:r>
      <w:r w:rsidR="00CE2DC0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могут иметь место з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>лоупотребления</w:t>
      </w:r>
      <w:r w:rsidR="00620BF8">
        <w:rPr>
          <w:rFonts w:ascii="Cambria" w:hAnsi="Cambria"/>
          <w:color w:val="auto"/>
          <w:sz w:val="24"/>
          <w:szCs w:val="24"/>
          <w:lang w:eastAsia="ru-RU"/>
        </w:rPr>
        <w:t xml:space="preserve"> этим правом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со стороны коммерческих СРО</w:t>
      </w:r>
      <w:r w:rsidR="00CE2DC0" w:rsidRPr="00212E40">
        <w:rPr>
          <w:rFonts w:ascii="Cambria" w:hAnsi="Cambria"/>
          <w:color w:val="auto"/>
          <w:sz w:val="24"/>
          <w:szCs w:val="24"/>
          <w:lang w:eastAsia="ru-RU"/>
        </w:rPr>
        <w:t>,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</w:t>
      </w:r>
      <w:r w:rsidR="00AB25B5" w:rsidRPr="00212E40">
        <w:rPr>
          <w:rFonts w:ascii="Cambria" w:hAnsi="Cambria"/>
          <w:color w:val="auto"/>
          <w:sz w:val="24"/>
          <w:szCs w:val="24"/>
          <w:lang w:eastAsia="ru-RU"/>
        </w:rPr>
        <w:t>где</w:t>
      </w:r>
      <w:r w:rsidR="00CE2DC0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в качестве </w:t>
      </w:r>
      <w:r w:rsidR="00CE2DC0" w:rsidRPr="00212E40">
        <w:rPr>
          <w:rFonts w:ascii="Cambria" w:hAnsi="Cambria"/>
          <w:color w:val="auto"/>
          <w:sz w:val="24"/>
          <w:szCs w:val="24"/>
          <w:lang w:eastAsia="ru-RU"/>
        </w:rPr>
        <w:t>повода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для </w:t>
      </w:r>
      <w:r w:rsidR="005F7F19" w:rsidRPr="00212E40">
        <w:rPr>
          <w:rFonts w:ascii="Cambria" w:hAnsi="Cambria"/>
          <w:color w:val="auto"/>
          <w:sz w:val="24"/>
          <w:szCs w:val="24"/>
          <w:lang w:eastAsia="ru-RU"/>
        </w:rPr>
        <w:t>«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>перехода</w:t>
      </w:r>
      <w:r w:rsidR="005F7F19" w:rsidRPr="00212E40">
        <w:rPr>
          <w:rFonts w:ascii="Cambria" w:hAnsi="Cambria"/>
          <w:color w:val="auto"/>
          <w:sz w:val="24"/>
          <w:szCs w:val="24"/>
          <w:lang w:eastAsia="ru-RU"/>
        </w:rPr>
        <w:t>»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организации в друг</w:t>
      </w:r>
      <w:r w:rsidR="005F7F19" w:rsidRPr="00212E40">
        <w:rPr>
          <w:rFonts w:ascii="Cambria" w:hAnsi="Cambria"/>
          <w:color w:val="auto"/>
          <w:sz w:val="24"/>
          <w:szCs w:val="24"/>
          <w:lang w:eastAsia="ru-RU"/>
        </w:rPr>
        <w:t>ую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саморегулируемой организации может быть использован </w:t>
      </w:r>
      <w:r w:rsidR="00F52B18" w:rsidRPr="00212E40">
        <w:rPr>
          <w:rFonts w:ascii="Cambria" w:hAnsi="Cambria"/>
          <w:color w:val="auto"/>
          <w:sz w:val="24"/>
          <w:szCs w:val="24"/>
          <w:lang w:eastAsia="ru-RU"/>
        </w:rPr>
        <w:t>способ «КваЗИ СРО»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– </w:t>
      </w:r>
      <w:r w:rsidR="00AB25B5" w:rsidRPr="00212E40">
        <w:rPr>
          <w:rFonts w:ascii="Cambria" w:hAnsi="Cambria"/>
          <w:color w:val="auto"/>
          <w:sz w:val="24"/>
          <w:szCs w:val="24"/>
          <w:lang w:eastAsia="ru-RU"/>
        </w:rPr>
        <w:t>предложение СРО о проведении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дистанционной проверки или ее формальное отображение</w:t>
      </w:r>
      <w:r w:rsidR="00CE2DC0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, оформление результатов </w:t>
      </w:r>
      <w:r w:rsidR="00AB25B5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проверки о </w:t>
      </w:r>
      <w:r w:rsidR="00CE2DC0" w:rsidRPr="00212E40">
        <w:rPr>
          <w:rFonts w:ascii="Cambria" w:hAnsi="Cambria"/>
          <w:color w:val="auto"/>
          <w:sz w:val="24"/>
          <w:szCs w:val="24"/>
          <w:lang w:eastAsia="ru-RU"/>
        </w:rPr>
        <w:t>фиктивно</w:t>
      </w:r>
      <w:r w:rsidR="00AB25B5" w:rsidRPr="00212E40">
        <w:rPr>
          <w:rFonts w:ascii="Cambria" w:hAnsi="Cambria"/>
          <w:color w:val="auto"/>
          <w:sz w:val="24"/>
          <w:szCs w:val="24"/>
          <w:lang w:eastAsia="ru-RU"/>
        </w:rPr>
        <w:t>м</w:t>
      </w:r>
      <w:r w:rsidR="00CE2DC0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соответстви</w:t>
      </w:r>
      <w:r w:rsidR="00AB25B5" w:rsidRPr="00212E40">
        <w:rPr>
          <w:rFonts w:ascii="Cambria" w:hAnsi="Cambria"/>
          <w:color w:val="auto"/>
          <w:sz w:val="24"/>
          <w:szCs w:val="24"/>
          <w:lang w:eastAsia="ru-RU"/>
        </w:rPr>
        <w:t>и организации</w:t>
      </w:r>
      <w:r w:rsidR="00B27EB0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и другие «незаконные» привилегии</w:t>
      </w:r>
      <w:r w:rsidR="009C3E23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для вступающих в СРО организаций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>.</w:t>
      </w:r>
    </w:p>
    <w:p w:rsidR="00AB25B5" w:rsidRPr="00212E40" w:rsidRDefault="00AB25B5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  <w:lang w:eastAsia="ru-RU"/>
        </w:rPr>
        <w:t>Из указанного можно сделать вывод, что</w:t>
      </w:r>
      <w:r w:rsidR="00346C72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предложенный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законопроект может являться основанием для развития коммерциализации саморегулирования</w:t>
      </w:r>
      <w:r w:rsidR="00346C72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и подлежит </w:t>
      </w:r>
      <w:r w:rsidR="00620BF8">
        <w:rPr>
          <w:rFonts w:ascii="Cambria" w:hAnsi="Cambria"/>
          <w:color w:val="auto"/>
          <w:sz w:val="24"/>
          <w:szCs w:val="24"/>
          <w:lang w:eastAsia="ru-RU"/>
        </w:rPr>
        <w:t xml:space="preserve">дополнительной </w:t>
      </w:r>
      <w:r w:rsidR="00346C72" w:rsidRPr="00212E40">
        <w:rPr>
          <w:rFonts w:ascii="Cambria" w:hAnsi="Cambria"/>
          <w:color w:val="auto"/>
          <w:sz w:val="24"/>
          <w:szCs w:val="24"/>
          <w:lang w:eastAsia="ru-RU"/>
        </w:rPr>
        <w:t>антикоррупционной экспертизе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.</w:t>
      </w:r>
    </w:p>
    <w:p w:rsidR="00F30F9B" w:rsidRPr="00212E40" w:rsidRDefault="00346C72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  <w:lang w:eastAsia="ru-RU"/>
        </w:rPr>
        <w:t>Кроме того</w:t>
      </w:r>
      <w:r w:rsidR="005F7F19" w:rsidRPr="00212E40">
        <w:rPr>
          <w:rFonts w:ascii="Cambria" w:hAnsi="Cambria"/>
          <w:color w:val="auto"/>
          <w:sz w:val="24"/>
          <w:szCs w:val="24"/>
          <w:lang w:eastAsia="ru-RU"/>
        </w:rPr>
        <w:t>,</w:t>
      </w:r>
      <w:r w:rsidR="00F52B18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п</w:t>
      </w:r>
      <w:r w:rsidR="004E38E7" w:rsidRPr="00212E40">
        <w:rPr>
          <w:rFonts w:ascii="Cambria" w:hAnsi="Cambria"/>
          <w:color w:val="auto"/>
          <w:sz w:val="24"/>
          <w:szCs w:val="24"/>
          <w:lang w:eastAsia="ru-RU"/>
        </w:rPr>
        <w:t>ри</w:t>
      </w:r>
      <w:r w:rsidR="00F52B18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</w:t>
      </w:r>
      <w:r w:rsidR="004E38E7" w:rsidRPr="00212E40">
        <w:rPr>
          <w:rFonts w:ascii="Cambria" w:hAnsi="Cambria"/>
          <w:color w:val="auto"/>
          <w:sz w:val="24"/>
          <w:szCs w:val="24"/>
          <w:lang w:eastAsia="ru-RU"/>
        </w:rPr>
        <w:t>разработке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этого законопроекта</w:t>
      </w:r>
      <w:r w:rsidR="004E38E7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не были учтены Указ Президента России от 23.07.2003 года № 824 «О мерах по проведению административной реформы…» и целый ряд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Постановлений и</w:t>
      </w:r>
      <w:r w:rsidR="004E38E7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Распоряжений Правительства РФ</w:t>
      </w:r>
      <w:r w:rsidR="005F7F19" w:rsidRPr="00212E40">
        <w:rPr>
          <w:rFonts w:ascii="Cambria" w:hAnsi="Cambria"/>
          <w:color w:val="auto"/>
          <w:sz w:val="24"/>
          <w:szCs w:val="24"/>
          <w:lang w:eastAsia="ru-RU"/>
        </w:rPr>
        <w:t>,</w:t>
      </w:r>
      <w:r w:rsidR="004E38E7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принятых в развитие этого Указа, касающихся необходимости </w:t>
      </w:r>
      <w:r w:rsidR="00056FC0" w:rsidRPr="00212E40">
        <w:rPr>
          <w:rFonts w:ascii="Cambria" w:hAnsi="Cambria"/>
          <w:color w:val="auto"/>
          <w:sz w:val="24"/>
          <w:szCs w:val="24"/>
          <w:lang w:eastAsia="ru-RU"/>
        </w:rPr>
        <w:t>развития</w:t>
      </w:r>
      <w:r w:rsidR="004E38E7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</w:t>
      </w:r>
      <w:r w:rsidR="00056FC0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саморегулирования </w:t>
      </w:r>
      <w:r w:rsidR="004E38E7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в </w:t>
      </w:r>
      <w:r w:rsidR="00056FC0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различных </w:t>
      </w:r>
      <w:r w:rsidR="004E38E7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областях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экономики, как</w:t>
      </w:r>
      <w:r w:rsidR="004E38E7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одного из приоритетных направлений реформирования административной системы в России</w:t>
      </w:r>
      <w:r w:rsidR="00F30F9B" w:rsidRPr="00212E40">
        <w:rPr>
          <w:rFonts w:ascii="Cambria" w:hAnsi="Cambria"/>
          <w:color w:val="auto"/>
          <w:sz w:val="24"/>
          <w:szCs w:val="24"/>
          <w:lang w:eastAsia="ru-RU"/>
        </w:rPr>
        <w:t>.</w:t>
      </w:r>
    </w:p>
    <w:p w:rsidR="00802A19" w:rsidRPr="00212E40" w:rsidRDefault="00802A19" w:rsidP="00FC5A57">
      <w:pPr>
        <w:spacing w:after="0" w:line="240" w:lineRule="auto"/>
        <w:rPr>
          <w:rFonts w:ascii="Cambria" w:hAnsi="Cambria"/>
          <w:color w:val="auto"/>
          <w:sz w:val="24"/>
          <w:szCs w:val="24"/>
        </w:rPr>
      </w:pPr>
      <w:r w:rsidRPr="00212E40">
        <w:rPr>
          <w:rFonts w:ascii="Cambria" w:hAnsi="Cambria"/>
          <w:color w:val="auto"/>
          <w:sz w:val="24"/>
          <w:szCs w:val="24"/>
        </w:rPr>
        <w:t xml:space="preserve">В Постановлении Конституционного суда РФ от 19 декабря 2005 г. № 12-П было отмечено, что на саморегулируемые организации возложены публично-правовые функции, в их деятельности неприемлем вытекающий из статьи 30 Конституции Российской Федерации принцип добровольности, характерный для объединений, которые создаются гражданами исключительно на основе общности </w:t>
      </w:r>
      <w:r w:rsidRPr="00212E40">
        <w:rPr>
          <w:rFonts w:ascii="Cambria" w:hAnsi="Cambria"/>
          <w:color w:val="auto"/>
          <w:sz w:val="24"/>
          <w:szCs w:val="24"/>
        </w:rPr>
        <w:lastRenderedPageBreak/>
        <w:t>интересов. Публично-правовыми функциями эти организации наделяются в момент получения ими статуса саморегулируемой организации.</w:t>
      </w:r>
    </w:p>
    <w:p w:rsidR="00802A19" w:rsidRPr="00212E40" w:rsidRDefault="00802A19" w:rsidP="00FC5A57">
      <w:pPr>
        <w:spacing w:after="0" w:line="240" w:lineRule="auto"/>
        <w:rPr>
          <w:rFonts w:ascii="Cambria" w:hAnsi="Cambria"/>
          <w:color w:val="auto"/>
          <w:sz w:val="24"/>
          <w:szCs w:val="24"/>
        </w:rPr>
      </w:pPr>
      <w:r w:rsidRPr="00212E40">
        <w:rPr>
          <w:rFonts w:ascii="Cambria" w:hAnsi="Cambria"/>
          <w:color w:val="auto"/>
          <w:sz w:val="24"/>
          <w:szCs w:val="24"/>
        </w:rPr>
        <w:t>В соответствии с Постановлением Конституционного Суда Российской Федерации возложение на СРО функций контроля деятельности своих членов в части соблюдения требований законодательства и установленных СРО правил профессиональной деятельности члена (Стандартов), является, определенной модификацией контрольной деятельности государства.</w:t>
      </w:r>
    </w:p>
    <w:p w:rsidR="00346C72" w:rsidRPr="00487297" w:rsidRDefault="00346C72" w:rsidP="00FC5A57">
      <w:pPr>
        <w:spacing w:after="0" w:line="240" w:lineRule="auto"/>
        <w:rPr>
          <w:rFonts w:ascii="Cambria" w:hAnsi="Cambria"/>
          <w:color w:val="auto"/>
          <w:sz w:val="24"/>
          <w:szCs w:val="24"/>
        </w:rPr>
      </w:pPr>
      <w:r w:rsidRPr="00487297">
        <w:rPr>
          <w:rFonts w:ascii="Cambria" w:hAnsi="Cambria"/>
          <w:color w:val="auto"/>
          <w:sz w:val="24"/>
          <w:szCs w:val="24"/>
        </w:rPr>
        <w:t>Поэтому требования к членам</w:t>
      </w:r>
      <w:r w:rsidR="00A62786" w:rsidRPr="00487297">
        <w:rPr>
          <w:rFonts w:ascii="Cambria" w:hAnsi="Cambria"/>
          <w:color w:val="auto"/>
          <w:sz w:val="24"/>
          <w:szCs w:val="24"/>
        </w:rPr>
        <w:t xml:space="preserve"> всех</w:t>
      </w:r>
      <w:r w:rsidRPr="00487297">
        <w:rPr>
          <w:rFonts w:ascii="Cambria" w:hAnsi="Cambria"/>
          <w:color w:val="auto"/>
          <w:sz w:val="24"/>
          <w:szCs w:val="24"/>
        </w:rPr>
        <w:t xml:space="preserve"> СРО </w:t>
      </w:r>
      <w:r w:rsidR="00A62786" w:rsidRPr="00487297">
        <w:rPr>
          <w:rFonts w:ascii="Cambria" w:hAnsi="Cambria"/>
          <w:color w:val="auto"/>
          <w:sz w:val="24"/>
          <w:szCs w:val="24"/>
        </w:rPr>
        <w:t>России, а тем более в субъекте Фед</w:t>
      </w:r>
      <w:r w:rsidR="00487297" w:rsidRPr="00487297">
        <w:rPr>
          <w:rFonts w:ascii="Cambria" w:hAnsi="Cambria"/>
          <w:color w:val="auto"/>
          <w:sz w:val="24"/>
          <w:szCs w:val="24"/>
        </w:rPr>
        <w:t>ерации, должны быть одинаковыми, в том числе с учетом требований части 6, 7 статьи 4 ФЗ-315.</w:t>
      </w:r>
    </w:p>
    <w:p w:rsidR="00346C72" w:rsidRPr="00212E40" w:rsidRDefault="00346C72" w:rsidP="00FC5A57">
      <w:pPr>
        <w:spacing w:after="0" w:line="240" w:lineRule="auto"/>
        <w:rPr>
          <w:rFonts w:ascii="Cambria" w:hAnsi="Cambria"/>
          <w:color w:val="auto"/>
          <w:sz w:val="24"/>
          <w:szCs w:val="24"/>
        </w:rPr>
      </w:pPr>
    </w:p>
    <w:p w:rsidR="00802A19" w:rsidRPr="00212E40" w:rsidRDefault="00802A19" w:rsidP="00FC5A57">
      <w:pPr>
        <w:spacing w:after="0" w:line="240" w:lineRule="auto"/>
        <w:rPr>
          <w:rFonts w:ascii="Cambria" w:hAnsi="Cambria"/>
          <w:color w:val="auto"/>
          <w:sz w:val="24"/>
          <w:szCs w:val="24"/>
        </w:rPr>
      </w:pPr>
      <w:r w:rsidRPr="00212E40">
        <w:rPr>
          <w:rFonts w:ascii="Cambria" w:hAnsi="Cambria"/>
          <w:color w:val="auto"/>
          <w:sz w:val="24"/>
          <w:szCs w:val="24"/>
        </w:rPr>
        <w:t xml:space="preserve">В Постановлении Конституционного Суда РФ от 19 мая 1998 года № 15-П по делу о проверке конституционности отдельных положений статей 2, 12, 17, 24 и 34 Основ законодательства Российской Федерации о нотариате Конституционный Суд Российской Федерации пришел к выводу, что норма, устанавливающая обязательное членство занимающихся частной практикой нотариусов в нотариальной палате в качестве условия занятия этой профессией, не затрагивает ни конституционный принцип равенства, ни конституционные права на свободу объединения и свободный выбор рода деятельности и профессии (статьи 19, 30 и 37 Конституции Российской Федерации), поскольку государство вправе устанавливать для всех граждан, желающих осуществлять публичную деятельность, обязательные условия назначения на должность и пребывания в должности.  </w:t>
      </w:r>
    </w:p>
    <w:p w:rsidR="00802A19" w:rsidRPr="00212E40" w:rsidRDefault="00DC4616" w:rsidP="00FC5A57">
      <w:pPr>
        <w:spacing w:after="0" w:line="240" w:lineRule="auto"/>
        <w:rPr>
          <w:rFonts w:ascii="Cambria" w:hAnsi="Cambria"/>
          <w:color w:val="auto"/>
          <w:sz w:val="24"/>
          <w:szCs w:val="24"/>
        </w:rPr>
      </w:pPr>
      <w:r w:rsidRPr="00212E40">
        <w:rPr>
          <w:rFonts w:ascii="Cambria" w:hAnsi="Cambria"/>
          <w:color w:val="auto"/>
          <w:sz w:val="24"/>
          <w:szCs w:val="24"/>
        </w:rPr>
        <w:t xml:space="preserve">Построение системы саморегулируемых организаций в области </w:t>
      </w:r>
      <w:r w:rsidR="00212E40" w:rsidRPr="00212E40">
        <w:rPr>
          <w:rFonts w:ascii="Cambria" w:hAnsi="Cambria"/>
          <w:color w:val="auto"/>
          <w:sz w:val="24"/>
          <w:szCs w:val="24"/>
        </w:rPr>
        <w:t>экономики Российской</w:t>
      </w:r>
      <w:r w:rsidRPr="00212E40">
        <w:rPr>
          <w:rFonts w:ascii="Cambria" w:hAnsi="Cambria"/>
          <w:color w:val="auto"/>
          <w:sz w:val="24"/>
          <w:szCs w:val="24"/>
        </w:rPr>
        <w:t xml:space="preserve"> Федерации, должно стать одной из важнейшей   </w:t>
      </w:r>
      <w:r w:rsidR="00212E40" w:rsidRPr="00212E40">
        <w:rPr>
          <w:rFonts w:ascii="Cambria" w:hAnsi="Cambria"/>
          <w:color w:val="auto"/>
          <w:sz w:val="24"/>
          <w:szCs w:val="24"/>
        </w:rPr>
        <w:t>общегосударственной задач</w:t>
      </w:r>
      <w:r w:rsidRPr="00212E40">
        <w:rPr>
          <w:rFonts w:ascii="Cambria" w:hAnsi="Cambria"/>
          <w:color w:val="auto"/>
          <w:sz w:val="24"/>
          <w:szCs w:val="24"/>
        </w:rPr>
        <w:t>.</w:t>
      </w:r>
    </w:p>
    <w:p w:rsidR="004E38E7" w:rsidRPr="00212E40" w:rsidRDefault="000D31BB" w:rsidP="00FC5A57">
      <w:pPr>
        <w:spacing w:after="0" w:line="240" w:lineRule="auto"/>
        <w:rPr>
          <w:rFonts w:ascii="Cambria" w:hAnsi="Cambria"/>
          <w:color w:val="auto"/>
          <w:sz w:val="24"/>
          <w:szCs w:val="24"/>
          <w:lang w:eastAsia="ru-RU"/>
        </w:rPr>
      </w:pPr>
      <w:r w:rsidRPr="00212E40">
        <w:rPr>
          <w:rFonts w:ascii="Cambria" w:hAnsi="Cambria"/>
          <w:color w:val="auto"/>
          <w:sz w:val="24"/>
          <w:szCs w:val="24"/>
        </w:rPr>
        <w:t>Коммерческие или недобросовестные</w:t>
      </w:r>
      <w:r w:rsidR="004E38E7" w:rsidRPr="00212E40">
        <w:rPr>
          <w:rFonts w:ascii="Cambria" w:hAnsi="Cambria"/>
          <w:color w:val="auto"/>
          <w:sz w:val="24"/>
          <w:szCs w:val="24"/>
        </w:rPr>
        <w:t xml:space="preserve"> СРО, к сожалению, по нашему убеждению, являются то</w:t>
      </w:r>
      <w:r w:rsidR="00802A19" w:rsidRPr="00212E40">
        <w:rPr>
          <w:rFonts w:ascii="Cambria" w:hAnsi="Cambria"/>
          <w:color w:val="auto"/>
          <w:sz w:val="24"/>
          <w:szCs w:val="24"/>
        </w:rPr>
        <w:t>лько регистраторами членов СРО и</w:t>
      </w:r>
      <w:r w:rsidR="004E38E7" w:rsidRPr="00212E40">
        <w:rPr>
          <w:rFonts w:ascii="Cambria" w:hAnsi="Cambria"/>
          <w:color w:val="auto"/>
          <w:sz w:val="24"/>
          <w:szCs w:val="24"/>
        </w:rPr>
        <w:t xml:space="preserve"> главной своей целью ставят наращивание членского состава через посредников и агентов</w:t>
      </w:r>
      <w:r w:rsidRPr="00212E40">
        <w:rPr>
          <w:rFonts w:ascii="Cambria" w:hAnsi="Cambria"/>
          <w:color w:val="auto"/>
          <w:sz w:val="24"/>
          <w:szCs w:val="24"/>
        </w:rPr>
        <w:t xml:space="preserve"> только</w:t>
      </w:r>
      <w:r w:rsidR="004E38E7" w:rsidRPr="00212E40">
        <w:rPr>
          <w:rFonts w:ascii="Cambria" w:hAnsi="Cambria"/>
          <w:color w:val="auto"/>
          <w:sz w:val="24"/>
          <w:szCs w:val="24"/>
        </w:rPr>
        <w:t xml:space="preserve"> для сбора членских взносов.</w:t>
      </w:r>
      <w:r w:rsidRPr="00212E40">
        <w:rPr>
          <w:rFonts w:ascii="Cambria" w:hAnsi="Cambria"/>
          <w:color w:val="auto"/>
          <w:sz w:val="24"/>
          <w:szCs w:val="24"/>
        </w:rPr>
        <w:t xml:space="preserve"> По этой причине в 2016 году саморегулирование в строительстве было признано несостоявшимся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. </w:t>
      </w:r>
    </w:p>
    <w:p w:rsidR="00765E19" w:rsidRPr="00212E40" w:rsidRDefault="00765E19" w:rsidP="00FC5A5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</w:rPr>
      </w:pPr>
      <w:r w:rsidRPr="00212E40">
        <w:rPr>
          <w:rFonts w:ascii="Cambria" w:hAnsi="Cambria"/>
        </w:rPr>
        <w:t>Полагаем, что введение предлагаемых</w:t>
      </w:r>
      <w:r w:rsidR="00487297" w:rsidRPr="00487297">
        <w:rPr>
          <w:rFonts w:ascii="Cambria" w:hAnsi="Cambria"/>
        </w:rPr>
        <w:t xml:space="preserve"> </w:t>
      </w:r>
      <w:r w:rsidR="00487297" w:rsidRPr="00212E40">
        <w:rPr>
          <w:rFonts w:ascii="Cambria" w:hAnsi="Cambria"/>
        </w:rPr>
        <w:t>положений</w:t>
      </w:r>
      <w:r w:rsidR="00487297">
        <w:rPr>
          <w:rFonts w:ascii="Cambria" w:hAnsi="Cambria"/>
        </w:rPr>
        <w:t xml:space="preserve"> инициаторами</w:t>
      </w:r>
      <w:r w:rsidRPr="00212E40">
        <w:rPr>
          <w:rFonts w:ascii="Cambria" w:hAnsi="Cambria"/>
        </w:rPr>
        <w:t xml:space="preserve"> </w:t>
      </w:r>
      <w:r w:rsidR="000D31BB" w:rsidRPr="00212E40">
        <w:rPr>
          <w:rFonts w:ascii="Cambria" w:hAnsi="Cambria"/>
        </w:rPr>
        <w:t>законопроект</w:t>
      </w:r>
      <w:r w:rsidR="00487297">
        <w:rPr>
          <w:rFonts w:ascii="Cambria" w:hAnsi="Cambria"/>
        </w:rPr>
        <w:t>а</w:t>
      </w:r>
      <w:r w:rsidR="000D31BB" w:rsidRPr="00212E40">
        <w:rPr>
          <w:rFonts w:ascii="Cambria" w:hAnsi="Cambria"/>
        </w:rPr>
        <w:t xml:space="preserve"> </w:t>
      </w:r>
      <w:r w:rsidRPr="00212E40">
        <w:rPr>
          <w:rFonts w:ascii="Cambria" w:hAnsi="Cambria"/>
        </w:rPr>
        <w:t xml:space="preserve">создаст </w:t>
      </w:r>
      <w:r w:rsidR="000D31BB" w:rsidRPr="00212E40">
        <w:rPr>
          <w:rFonts w:ascii="Cambria" w:hAnsi="Cambria"/>
        </w:rPr>
        <w:t xml:space="preserve">условия </w:t>
      </w:r>
      <w:r w:rsidRPr="00212E40">
        <w:rPr>
          <w:rFonts w:ascii="Cambria" w:hAnsi="Cambria"/>
        </w:rPr>
        <w:t>ограничени</w:t>
      </w:r>
      <w:r w:rsidR="000D31BB" w:rsidRPr="00212E40">
        <w:rPr>
          <w:rFonts w:ascii="Cambria" w:hAnsi="Cambria"/>
        </w:rPr>
        <w:t>я</w:t>
      </w:r>
      <w:r w:rsidRPr="00212E40">
        <w:rPr>
          <w:rFonts w:ascii="Cambria" w:hAnsi="Cambria"/>
        </w:rPr>
        <w:t xml:space="preserve"> добросовестной конкуренции, </w:t>
      </w:r>
      <w:r w:rsidR="00487297">
        <w:rPr>
          <w:rFonts w:ascii="Cambria" w:hAnsi="Cambria"/>
        </w:rPr>
        <w:t>что противоречит</w:t>
      </w:r>
      <w:r w:rsidRPr="00212E40">
        <w:rPr>
          <w:rFonts w:ascii="Cambria" w:hAnsi="Cambria"/>
        </w:rPr>
        <w:t xml:space="preserve"> ст. 14.8. Федерального закона от 26 июля 2006 г. № 135-ФЗ «О защите конкуренции».</w:t>
      </w:r>
    </w:p>
    <w:p w:rsidR="00EE7F0A" w:rsidRPr="00212E40" w:rsidRDefault="00CE2DC0" w:rsidP="00FC5A57">
      <w:pPr>
        <w:spacing w:after="0" w:line="240" w:lineRule="auto"/>
        <w:rPr>
          <w:rFonts w:ascii="Cambria" w:hAnsi="Cambria"/>
          <w:color w:val="auto"/>
        </w:rPr>
      </w:pPr>
      <w:r w:rsidRPr="00212E40">
        <w:rPr>
          <w:rFonts w:ascii="Cambria" w:hAnsi="Cambria"/>
          <w:color w:val="auto"/>
          <w:sz w:val="24"/>
          <w:szCs w:val="24"/>
          <w:lang w:eastAsia="ru-RU"/>
        </w:rPr>
        <w:t>В целях единообраз</w:t>
      </w:r>
      <w:r w:rsidR="00533DC7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ных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действи</w:t>
      </w:r>
      <w:r w:rsidR="00533DC7" w:rsidRPr="00212E40">
        <w:rPr>
          <w:rFonts w:ascii="Cambria" w:hAnsi="Cambria"/>
          <w:color w:val="auto"/>
          <w:sz w:val="24"/>
          <w:szCs w:val="24"/>
          <w:lang w:eastAsia="ru-RU"/>
        </w:rPr>
        <w:t>й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саморегулируемых организаций, а также исключения случаев уклонения </w:t>
      </w:r>
      <w:r w:rsidR="00533DC7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недобросовестного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лица от дисциплинарно</w:t>
      </w:r>
      <w:r w:rsidR="000D31BB" w:rsidRPr="00212E40">
        <w:rPr>
          <w:rFonts w:ascii="Cambria" w:hAnsi="Cambria"/>
          <w:color w:val="auto"/>
          <w:sz w:val="24"/>
          <w:szCs w:val="24"/>
          <w:lang w:eastAsia="ru-RU"/>
        </w:rPr>
        <w:t>го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</w:t>
      </w:r>
      <w:r w:rsidR="000D31BB" w:rsidRPr="00212E40">
        <w:rPr>
          <w:rFonts w:ascii="Cambria" w:hAnsi="Cambria"/>
          <w:color w:val="auto"/>
          <w:sz w:val="24"/>
          <w:szCs w:val="24"/>
          <w:lang w:eastAsia="ru-RU"/>
        </w:rPr>
        <w:t>воздействия саморегулируемой организации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или продолжения осуществлени</w:t>
      </w:r>
      <w:r w:rsidR="00F52B18" w:rsidRPr="00212E40">
        <w:rPr>
          <w:rFonts w:ascii="Cambria" w:hAnsi="Cambria"/>
          <w:color w:val="auto"/>
          <w:sz w:val="24"/>
          <w:szCs w:val="24"/>
          <w:lang w:eastAsia="ru-RU"/>
        </w:rPr>
        <w:t>я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</w:t>
      </w:r>
      <w:r w:rsidR="00B91F2B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незаконной 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деятельности</w:t>
      </w:r>
      <w:r w:rsidR="00487297">
        <w:rPr>
          <w:rFonts w:ascii="Cambria" w:hAnsi="Cambria"/>
          <w:color w:val="auto"/>
          <w:sz w:val="24"/>
          <w:szCs w:val="24"/>
          <w:lang w:eastAsia="ru-RU"/>
        </w:rPr>
        <w:t xml:space="preserve"> (злоупотребление правом)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, </w:t>
      </w:r>
      <w:r w:rsidR="009957FE" w:rsidRPr="00212E40">
        <w:rPr>
          <w:rFonts w:ascii="Cambria" w:hAnsi="Cambria"/>
          <w:color w:val="auto"/>
          <w:sz w:val="24"/>
          <w:szCs w:val="24"/>
          <w:lang w:eastAsia="ru-RU"/>
        </w:rPr>
        <w:t>в закон</w:t>
      </w:r>
      <w:r w:rsidR="00AB25B5" w:rsidRPr="00212E40">
        <w:rPr>
          <w:rFonts w:ascii="Cambria" w:hAnsi="Cambria"/>
          <w:color w:val="auto"/>
          <w:sz w:val="24"/>
          <w:szCs w:val="24"/>
          <w:lang w:eastAsia="ru-RU"/>
        </w:rPr>
        <w:t>е</w:t>
      </w:r>
      <w:r w:rsidR="00B91F2B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должно быть установлено соответствующее ограничение на добровольный выход из СРО при </w:t>
      </w:r>
      <w:r w:rsidR="000D31BB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начале </w:t>
      </w:r>
      <w:r w:rsidR="00B91F2B" w:rsidRPr="00212E40">
        <w:rPr>
          <w:rFonts w:ascii="Cambria" w:hAnsi="Cambria"/>
          <w:color w:val="auto"/>
          <w:sz w:val="24"/>
          <w:szCs w:val="24"/>
          <w:lang w:eastAsia="ru-RU"/>
        </w:rPr>
        <w:t>проведени</w:t>
      </w:r>
      <w:r w:rsidR="000D31BB" w:rsidRPr="00212E40">
        <w:rPr>
          <w:rFonts w:ascii="Cambria" w:hAnsi="Cambria"/>
          <w:color w:val="auto"/>
          <w:sz w:val="24"/>
          <w:szCs w:val="24"/>
          <w:lang w:eastAsia="ru-RU"/>
        </w:rPr>
        <w:t>я</w:t>
      </w:r>
      <w:r w:rsidR="00B91F2B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контрольных мероприятий</w:t>
      </w:r>
      <w:r w:rsidR="000D31BB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до принят</w:t>
      </w:r>
      <w:r w:rsidR="00487297">
        <w:rPr>
          <w:rFonts w:ascii="Cambria" w:hAnsi="Cambria"/>
          <w:color w:val="auto"/>
          <w:sz w:val="24"/>
          <w:szCs w:val="24"/>
          <w:lang w:eastAsia="ru-RU"/>
        </w:rPr>
        <w:t>ия</w:t>
      </w:r>
      <w:r w:rsidR="000D31BB" w:rsidRPr="00212E40">
        <w:rPr>
          <w:rFonts w:ascii="Cambria" w:hAnsi="Cambria"/>
          <w:color w:val="auto"/>
          <w:sz w:val="24"/>
          <w:szCs w:val="24"/>
          <w:lang w:eastAsia="ru-RU"/>
        </w:rPr>
        <w:t xml:space="preserve"> решений по ним</w:t>
      </w:r>
      <w:r w:rsidRPr="00212E40">
        <w:rPr>
          <w:rFonts w:ascii="Cambria" w:hAnsi="Cambria"/>
          <w:color w:val="auto"/>
          <w:sz w:val="24"/>
          <w:szCs w:val="24"/>
          <w:lang w:eastAsia="ru-RU"/>
        </w:rPr>
        <w:t>.</w:t>
      </w:r>
    </w:p>
    <w:p w:rsidR="00822725" w:rsidRPr="00212E40" w:rsidRDefault="00822725" w:rsidP="00FC5A5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</w:rPr>
      </w:pPr>
    </w:p>
    <w:p w:rsidR="00AE4C55" w:rsidRPr="00212E40" w:rsidRDefault="00AE4C55" w:rsidP="00FC5A57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</w:rPr>
      </w:pPr>
      <w:r w:rsidRPr="00212E40">
        <w:rPr>
          <w:rFonts w:ascii="Cambria" w:hAnsi="Cambria"/>
        </w:rPr>
        <w:t xml:space="preserve">В связи с </w:t>
      </w:r>
      <w:r w:rsidR="00487297">
        <w:rPr>
          <w:rFonts w:ascii="Cambria" w:hAnsi="Cambria"/>
        </w:rPr>
        <w:t>этим</w:t>
      </w:r>
      <w:r w:rsidRPr="00212E40">
        <w:rPr>
          <w:rFonts w:ascii="Cambria" w:hAnsi="Cambria"/>
        </w:rPr>
        <w:t>, предлагаем добавить в законопроект следующее:</w:t>
      </w:r>
    </w:p>
    <w:p w:rsidR="00AB25B5" w:rsidRPr="00212E40" w:rsidRDefault="00AB25B5" w:rsidP="00FC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</w:rPr>
      </w:pPr>
      <w:r w:rsidRPr="00212E40">
        <w:rPr>
          <w:rFonts w:ascii="Cambria" w:hAnsi="Cambria"/>
        </w:rPr>
        <w:t xml:space="preserve">Часть </w:t>
      </w:r>
      <w:r w:rsidR="00EE7F0A" w:rsidRPr="00212E40">
        <w:rPr>
          <w:rFonts w:ascii="Cambria" w:hAnsi="Cambria"/>
        </w:rPr>
        <w:t xml:space="preserve">2 ст. 55.7 ГрК РФ </w:t>
      </w:r>
      <w:r w:rsidRPr="00212E40">
        <w:rPr>
          <w:rFonts w:ascii="Cambria" w:hAnsi="Cambria"/>
        </w:rPr>
        <w:t>изложить в новой редакции:</w:t>
      </w:r>
    </w:p>
    <w:p w:rsidR="00EE7F0A" w:rsidRPr="00487297" w:rsidRDefault="00487297" w:rsidP="00FC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i/>
        </w:rPr>
      </w:pPr>
      <w:r w:rsidRPr="00487297">
        <w:rPr>
          <w:rFonts w:ascii="Cambria" w:hAnsi="Cambria"/>
          <w:i/>
        </w:rPr>
        <w:t>«</w:t>
      </w:r>
      <w:r w:rsidR="00EE7F0A" w:rsidRPr="00487297">
        <w:rPr>
          <w:rFonts w:ascii="Cambria" w:hAnsi="Cambria"/>
          <w:i/>
        </w:rPr>
        <w:t>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также:</w:t>
      </w:r>
    </w:p>
    <w:p w:rsidR="00EE7F0A" w:rsidRPr="00487297" w:rsidRDefault="00EE7F0A" w:rsidP="00FC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i/>
        </w:rPr>
      </w:pPr>
      <w:r w:rsidRPr="00487297">
        <w:rPr>
          <w:rFonts w:ascii="Cambria" w:hAnsi="Cambria"/>
          <w:i/>
        </w:rPr>
        <w:t>1)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AB25B5" w:rsidRPr="00487297" w:rsidRDefault="00EE7F0A" w:rsidP="00FC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b/>
          <w:i/>
        </w:rPr>
      </w:pPr>
      <w:r w:rsidRPr="00487297">
        <w:rPr>
          <w:rFonts w:ascii="Cambria" w:hAnsi="Cambria"/>
          <w:b/>
          <w:i/>
        </w:rPr>
        <w:t xml:space="preserve">2) </w:t>
      </w:r>
      <w:r w:rsidR="000F7E7C" w:rsidRPr="00487297">
        <w:rPr>
          <w:rFonts w:ascii="Cambria" w:hAnsi="Cambria"/>
          <w:b/>
          <w:i/>
        </w:rPr>
        <w:t xml:space="preserve">при поступлении </w:t>
      </w:r>
      <w:r w:rsidR="003E1BF6" w:rsidRPr="00487297">
        <w:rPr>
          <w:rFonts w:ascii="Cambria" w:hAnsi="Cambria"/>
          <w:b/>
          <w:i/>
        </w:rPr>
        <w:t xml:space="preserve">заявления о </w:t>
      </w:r>
      <w:r w:rsidR="000F7E7C" w:rsidRPr="00487297">
        <w:rPr>
          <w:rFonts w:ascii="Cambria" w:hAnsi="Cambria"/>
          <w:b/>
          <w:i/>
        </w:rPr>
        <w:t>добровольном выходе</w:t>
      </w:r>
      <w:r w:rsidR="003E1BF6" w:rsidRPr="00487297">
        <w:rPr>
          <w:rFonts w:ascii="Cambria" w:hAnsi="Cambria"/>
          <w:b/>
          <w:i/>
        </w:rPr>
        <w:t xml:space="preserve"> в случае не проведения проверки члена СРО</w:t>
      </w:r>
      <w:r w:rsidR="005F7F19" w:rsidRPr="00487297">
        <w:rPr>
          <w:rFonts w:ascii="Cambria" w:hAnsi="Cambria"/>
          <w:b/>
          <w:i/>
        </w:rPr>
        <w:t>, мероприятий по привлечению к дисциплинарным мерам воздействия</w:t>
      </w:r>
      <w:r w:rsidR="003E1BF6" w:rsidRPr="00487297">
        <w:rPr>
          <w:rFonts w:ascii="Cambria" w:hAnsi="Cambria"/>
          <w:b/>
          <w:i/>
        </w:rPr>
        <w:t>;</w:t>
      </w:r>
    </w:p>
    <w:p w:rsidR="00EE7F0A" w:rsidRPr="00487297" w:rsidRDefault="00AB25B5" w:rsidP="00FC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i/>
        </w:rPr>
      </w:pPr>
      <w:r w:rsidRPr="00487297">
        <w:rPr>
          <w:rFonts w:ascii="Cambria" w:hAnsi="Cambria"/>
          <w:i/>
        </w:rPr>
        <w:t xml:space="preserve">3) </w:t>
      </w:r>
      <w:r w:rsidR="00EE7F0A" w:rsidRPr="00487297">
        <w:rPr>
          <w:rFonts w:ascii="Cambria" w:hAnsi="Cambria"/>
          <w:i/>
        </w:rPr>
        <w:t>в иных случаях, установленных внутренними документами саморегулируемой организации</w:t>
      </w:r>
      <w:r w:rsidR="00F52B18" w:rsidRPr="00487297">
        <w:rPr>
          <w:rFonts w:ascii="Cambria" w:hAnsi="Cambria"/>
          <w:i/>
        </w:rPr>
        <w:t>»</w:t>
      </w:r>
      <w:r w:rsidR="00EE7F0A" w:rsidRPr="00487297">
        <w:rPr>
          <w:rFonts w:ascii="Cambria" w:hAnsi="Cambria"/>
          <w:i/>
        </w:rPr>
        <w:t>.</w:t>
      </w:r>
    </w:p>
    <w:p w:rsidR="00E3606B" w:rsidRPr="00212E40" w:rsidRDefault="00487297" w:rsidP="00FC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В</w:t>
      </w:r>
      <w:r w:rsidRPr="00212E40">
        <w:rPr>
          <w:rFonts w:ascii="Cambria" w:hAnsi="Cambria"/>
        </w:rPr>
        <w:t xml:space="preserve"> пояснительной записке</w:t>
      </w:r>
      <w:r w:rsidRPr="00487297">
        <w:rPr>
          <w:rFonts w:ascii="Cambria" w:hAnsi="Cambria"/>
        </w:rPr>
        <w:t xml:space="preserve"> </w:t>
      </w:r>
      <w:r w:rsidRPr="00212E40">
        <w:rPr>
          <w:rFonts w:ascii="Cambria" w:hAnsi="Cambria"/>
        </w:rPr>
        <w:t>авторами сделан</w:t>
      </w:r>
      <w:r w:rsidRPr="00212E40">
        <w:rPr>
          <w:rFonts w:ascii="Cambria" w:hAnsi="Cambria"/>
        </w:rPr>
        <w:t xml:space="preserve"> </w:t>
      </w:r>
      <w:r>
        <w:rPr>
          <w:rFonts w:ascii="Cambria" w:hAnsi="Cambria"/>
        </w:rPr>
        <w:t>н</w:t>
      </w:r>
      <w:r w:rsidR="004E38E7" w:rsidRPr="00212E40">
        <w:rPr>
          <w:rFonts w:ascii="Cambria" w:hAnsi="Cambria"/>
        </w:rPr>
        <w:t xml:space="preserve">еправильный вывод, что </w:t>
      </w:r>
      <w:r w:rsidR="00760608" w:rsidRPr="00212E40">
        <w:rPr>
          <w:rFonts w:ascii="Cambria" w:hAnsi="Cambria"/>
        </w:rPr>
        <w:t xml:space="preserve">установление </w:t>
      </w:r>
      <w:r w:rsidR="003E1BF6" w:rsidRPr="00212E40">
        <w:rPr>
          <w:rFonts w:ascii="Cambria" w:hAnsi="Cambria"/>
        </w:rPr>
        <w:t xml:space="preserve">в </w:t>
      </w:r>
      <w:r w:rsidR="00760608" w:rsidRPr="00212E40">
        <w:rPr>
          <w:rFonts w:ascii="Cambria" w:hAnsi="Cambria"/>
        </w:rPr>
        <w:t>част</w:t>
      </w:r>
      <w:r w:rsidR="003E1BF6" w:rsidRPr="00212E40">
        <w:rPr>
          <w:rFonts w:ascii="Cambria" w:hAnsi="Cambria"/>
        </w:rPr>
        <w:t>и</w:t>
      </w:r>
      <w:r w:rsidR="00760608" w:rsidRPr="00212E40">
        <w:rPr>
          <w:rFonts w:ascii="Cambria" w:hAnsi="Cambria"/>
        </w:rPr>
        <w:t xml:space="preserve"> 6 статьи 55</w:t>
      </w:r>
      <w:r w:rsidR="003E1BF6" w:rsidRPr="00212E40">
        <w:rPr>
          <w:rFonts w:ascii="Cambria" w:hAnsi="Cambria"/>
        </w:rPr>
        <w:t>.</w:t>
      </w:r>
      <w:r w:rsidR="00760608" w:rsidRPr="00212E40">
        <w:rPr>
          <w:rFonts w:ascii="Cambria" w:hAnsi="Cambria"/>
        </w:rPr>
        <w:t>7 ГрК РФ запрета на принятие</w:t>
      </w:r>
      <w:r>
        <w:rPr>
          <w:rFonts w:ascii="Cambria" w:hAnsi="Cambria"/>
        </w:rPr>
        <w:t xml:space="preserve"> в течение одного года</w:t>
      </w:r>
      <w:r w:rsidR="00760608" w:rsidRPr="00212E40">
        <w:rPr>
          <w:rFonts w:ascii="Cambria" w:hAnsi="Cambria"/>
        </w:rPr>
        <w:t xml:space="preserve"> в саморегулируемую организацию в случае прекращения членства в другой саморегулируемой организации в добровольном порядке делает невозможным осуществление деятельности юридическим лицом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 </w:t>
      </w:r>
      <w:r w:rsidR="004E38E7" w:rsidRPr="00212E40">
        <w:rPr>
          <w:rFonts w:ascii="Cambria" w:hAnsi="Cambria"/>
        </w:rPr>
        <w:t xml:space="preserve"> </w:t>
      </w:r>
    </w:p>
    <w:p w:rsidR="00760608" w:rsidRPr="00212E40" w:rsidRDefault="000A3DBE" w:rsidP="00FC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</w:rPr>
      </w:pPr>
      <w:r w:rsidRPr="00212E40">
        <w:rPr>
          <w:rFonts w:ascii="Cambria" w:hAnsi="Cambria"/>
        </w:rPr>
        <w:t>Н</w:t>
      </w:r>
      <w:r w:rsidR="004E38E7" w:rsidRPr="00212E40">
        <w:rPr>
          <w:rFonts w:ascii="Cambria" w:hAnsi="Cambria"/>
        </w:rPr>
        <w:t>аправляя заявление на добровольный выход</w:t>
      </w:r>
      <w:r w:rsidRPr="00212E40">
        <w:rPr>
          <w:rFonts w:ascii="Cambria" w:hAnsi="Cambria"/>
        </w:rPr>
        <w:t>,</w:t>
      </w:r>
      <w:r w:rsidR="004E38E7" w:rsidRPr="00212E40">
        <w:rPr>
          <w:rFonts w:ascii="Cambria" w:hAnsi="Cambria"/>
        </w:rPr>
        <w:t xml:space="preserve"> организация прин</w:t>
      </w:r>
      <w:r w:rsidR="00E3606B" w:rsidRPr="00212E40">
        <w:rPr>
          <w:rFonts w:ascii="Cambria" w:hAnsi="Cambria"/>
        </w:rPr>
        <w:t>имает</w:t>
      </w:r>
      <w:r w:rsidR="004E38E7" w:rsidRPr="00212E40">
        <w:rPr>
          <w:rFonts w:ascii="Cambria" w:hAnsi="Cambria"/>
        </w:rPr>
        <w:t xml:space="preserve"> </w:t>
      </w:r>
      <w:r w:rsidR="000D31BB" w:rsidRPr="00212E40">
        <w:rPr>
          <w:rFonts w:ascii="Cambria" w:hAnsi="Cambria"/>
        </w:rPr>
        <w:t xml:space="preserve">осознанное </w:t>
      </w:r>
      <w:r w:rsidR="00487297">
        <w:rPr>
          <w:rFonts w:ascii="Cambria" w:hAnsi="Cambria"/>
        </w:rPr>
        <w:t xml:space="preserve">и самостоятельное </w:t>
      </w:r>
      <w:r w:rsidR="004E38E7" w:rsidRPr="00212E40">
        <w:rPr>
          <w:rFonts w:ascii="Cambria" w:hAnsi="Cambria"/>
        </w:rPr>
        <w:t>решение (</w:t>
      </w:r>
      <w:r w:rsidR="00FB65AF" w:rsidRPr="00212E40">
        <w:rPr>
          <w:rFonts w:ascii="Cambria" w:hAnsi="Cambria"/>
        </w:rPr>
        <w:t xml:space="preserve">проводит </w:t>
      </w:r>
      <w:r w:rsidR="004E38E7" w:rsidRPr="00212E40">
        <w:rPr>
          <w:rFonts w:ascii="Cambria" w:hAnsi="Cambria"/>
        </w:rPr>
        <w:t>общее собрание</w:t>
      </w:r>
      <w:r w:rsidR="00FB65AF" w:rsidRPr="00212E40">
        <w:rPr>
          <w:rFonts w:ascii="Cambria" w:hAnsi="Cambria"/>
        </w:rPr>
        <w:t xml:space="preserve"> учредителей</w:t>
      </w:r>
      <w:r w:rsidRPr="00212E40">
        <w:rPr>
          <w:rFonts w:ascii="Cambria" w:hAnsi="Cambria"/>
        </w:rPr>
        <w:t>) о прекращении права на ведение</w:t>
      </w:r>
      <w:r w:rsidR="00487297">
        <w:rPr>
          <w:rFonts w:ascii="Cambria" w:hAnsi="Cambria"/>
        </w:rPr>
        <w:t xml:space="preserve"> строительной</w:t>
      </w:r>
      <w:r w:rsidRPr="00212E40">
        <w:rPr>
          <w:rFonts w:ascii="Cambria" w:hAnsi="Cambria"/>
        </w:rPr>
        <w:t xml:space="preserve"> деятельности, в том числе </w:t>
      </w:r>
      <w:r w:rsidR="00FB65AF" w:rsidRPr="00212E40">
        <w:rPr>
          <w:rFonts w:ascii="Cambria" w:hAnsi="Cambria"/>
        </w:rPr>
        <w:t>учитывает</w:t>
      </w:r>
      <w:r w:rsidR="004E38E7" w:rsidRPr="00212E40">
        <w:rPr>
          <w:rFonts w:ascii="Cambria" w:hAnsi="Cambria"/>
        </w:rPr>
        <w:t>, что средства</w:t>
      </w:r>
      <w:r w:rsidR="00E3606B" w:rsidRPr="00212E40">
        <w:rPr>
          <w:rFonts w:ascii="Cambria" w:hAnsi="Cambria"/>
        </w:rPr>
        <w:t>,</w:t>
      </w:r>
      <w:r w:rsidR="004E38E7" w:rsidRPr="00212E40">
        <w:rPr>
          <w:rFonts w:ascii="Cambria" w:hAnsi="Cambria"/>
        </w:rPr>
        <w:t xml:space="preserve"> уплаченные в компенсационные фонды саморегулируемых организаций возврату не подлежат.</w:t>
      </w:r>
      <w:r w:rsidR="00760608" w:rsidRPr="00212E40">
        <w:rPr>
          <w:rFonts w:ascii="Cambria" w:hAnsi="Cambria"/>
        </w:rPr>
        <w:t xml:space="preserve"> </w:t>
      </w:r>
    </w:p>
    <w:p w:rsidR="00FB65AF" w:rsidRPr="00212E40" w:rsidRDefault="00FB65AF" w:rsidP="00FC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</w:rPr>
      </w:pPr>
      <w:r w:rsidRPr="00212E40">
        <w:rPr>
          <w:rFonts w:ascii="Cambria" w:hAnsi="Cambria"/>
        </w:rPr>
        <w:t>Таким образом, лицо своей волей</w:t>
      </w:r>
      <w:r w:rsidR="000D31BB" w:rsidRPr="00212E40">
        <w:rPr>
          <w:rFonts w:ascii="Cambria" w:hAnsi="Cambria"/>
        </w:rPr>
        <w:t xml:space="preserve"> и по своей инициативе</w:t>
      </w:r>
      <w:r w:rsidRPr="00212E40">
        <w:rPr>
          <w:rFonts w:ascii="Cambria" w:hAnsi="Cambria"/>
        </w:rPr>
        <w:t xml:space="preserve"> принимает решение об исключении</w:t>
      </w:r>
      <w:r w:rsidR="00487297">
        <w:rPr>
          <w:rFonts w:ascii="Cambria" w:hAnsi="Cambria"/>
        </w:rPr>
        <w:t xml:space="preserve"> его</w:t>
      </w:r>
      <w:r w:rsidRPr="00212E40">
        <w:rPr>
          <w:rFonts w:ascii="Cambria" w:hAnsi="Cambria"/>
        </w:rPr>
        <w:t xml:space="preserve"> из СРО </w:t>
      </w:r>
      <w:r w:rsidR="00487297">
        <w:rPr>
          <w:rFonts w:ascii="Cambria" w:hAnsi="Cambria"/>
        </w:rPr>
        <w:t>строителей.</w:t>
      </w:r>
      <w:r w:rsidR="00FC5A57" w:rsidRPr="00212E40">
        <w:rPr>
          <w:rFonts w:ascii="Cambria" w:hAnsi="Cambria"/>
        </w:rPr>
        <w:t xml:space="preserve"> </w:t>
      </w:r>
      <w:r w:rsidR="00487297">
        <w:rPr>
          <w:rFonts w:ascii="Cambria" w:hAnsi="Cambria"/>
        </w:rPr>
        <w:t>П</w:t>
      </w:r>
      <w:r w:rsidR="00FC5A57" w:rsidRPr="00212E40">
        <w:rPr>
          <w:rFonts w:ascii="Cambria" w:hAnsi="Cambria"/>
        </w:rPr>
        <w:t>оэтому</w:t>
      </w:r>
      <w:r w:rsidR="00487297">
        <w:rPr>
          <w:rFonts w:ascii="Cambria" w:hAnsi="Cambria"/>
        </w:rPr>
        <w:t>,</w:t>
      </w:r>
      <w:r w:rsidR="00FC5A57" w:rsidRPr="00212E40">
        <w:rPr>
          <w:rFonts w:ascii="Cambria" w:hAnsi="Cambria"/>
        </w:rPr>
        <w:t xml:space="preserve"> </w:t>
      </w:r>
      <w:r w:rsidRPr="00212E40">
        <w:rPr>
          <w:rFonts w:ascii="Cambria" w:hAnsi="Cambria"/>
        </w:rPr>
        <w:t xml:space="preserve">у такой организации не </w:t>
      </w:r>
      <w:r w:rsidR="00487297">
        <w:rPr>
          <w:rFonts w:ascii="Cambria" w:hAnsi="Cambria"/>
        </w:rPr>
        <w:t>может</w:t>
      </w:r>
      <w:r w:rsidRPr="00212E40">
        <w:rPr>
          <w:rFonts w:ascii="Cambria" w:hAnsi="Cambria"/>
        </w:rPr>
        <w:t xml:space="preserve"> быть</w:t>
      </w:r>
      <w:r w:rsidR="000A3DBE" w:rsidRPr="00212E40">
        <w:rPr>
          <w:rFonts w:ascii="Cambria" w:hAnsi="Cambria"/>
        </w:rPr>
        <w:t xml:space="preserve"> последующего</w:t>
      </w:r>
      <w:r w:rsidRPr="00212E40">
        <w:rPr>
          <w:rFonts w:ascii="Cambria" w:hAnsi="Cambria"/>
        </w:rPr>
        <w:t xml:space="preserve"> намерения </w:t>
      </w:r>
      <w:r w:rsidR="000A3DBE" w:rsidRPr="00212E40">
        <w:rPr>
          <w:rFonts w:ascii="Cambria" w:hAnsi="Cambria"/>
        </w:rPr>
        <w:t>о вступлении</w:t>
      </w:r>
      <w:r w:rsidRPr="00212E40">
        <w:rPr>
          <w:rFonts w:ascii="Cambria" w:hAnsi="Cambria"/>
        </w:rPr>
        <w:t xml:space="preserve"> в друг</w:t>
      </w:r>
      <w:r w:rsidR="00BF566F" w:rsidRPr="00212E40">
        <w:rPr>
          <w:rFonts w:ascii="Cambria" w:hAnsi="Cambria"/>
        </w:rPr>
        <w:t>ое</w:t>
      </w:r>
      <w:r w:rsidRPr="00212E40">
        <w:rPr>
          <w:rFonts w:ascii="Cambria" w:hAnsi="Cambria"/>
        </w:rPr>
        <w:t xml:space="preserve"> СРО.</w:t>
      </w:r>
      <w:r w:rsidR="00FC5A57" w:rsidRPr="00212E40">
        <w:rPr>
          <w:rFonts w:ascii="Cambria" w:hAnsi="Cambria"/>
        </w:rPr>
        <w:t xml:space="preserve"> Иначе такое поведение руководителя этого члена СРО можно рассматривать, как злоупотребление правом или как притворной сделкой.</w:t>
      </w:r>
    </w:p>
    <w:p w:rsidR="00FB65AF" w:rsidRPr="00212E40" w:rsidRDefault="00FB65AF" w:rsidP="00FC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</w:rPr>
      </w:pPr>
      <w:r w:rsidRPr="00212E40">
        <w:rPr>
          <w:rFonts w:ascii="Cambria" w:hAnsi="Cambria"/>
        </w:rPr>
        <w:t>В связи с этим</w:t>
      </w:r>
      <w:r w:rsidR="00BF566F" w:rsidRPr="00212E40">
        <w:rPr>
          <w:rFonts w:ascii="Cambria" w:hAnsi="Cambria"/>
        </w:rPr>
        <w:t>,</w:t>
      </w:r>
      <w:r w:rsidRPr="00212E40">
        <w:rPr>
          <w:rFonts w:ascii="Cambria" w:hAnsi="Cambria"/>
        </w:rPr>
        <w:t xml:space="preserve"> мы считаем, что</w:t>
      </w:r>
      <w:r w:rsidR="00FC5A57" w:rsidRPr="00212E40">
        <w:rPr>
          <w:rFonts w:ascii="Cambria" w:hAnsi="Cambria"/>
        </w:rPr>
        <w:t xml:space="preserve"> в течении 12 месяцев после подобного исключения</w:t>
      </w:r>
      <w:r w:rsidRPr="00212E40">
        <w:rPr>
          <w:rFonts w:ascii="Cambria" w:hAnsi="Cambria"/>
        </w:rPr>
        <w:t xml:space="preserve"> право на</w:t>
      </w:r>
      <w:r w:rsidR="00FC5A57" w:rsidRPr="00212E40">
        <w:rPr>
          <w:rFonts w:ascii="Cambria" w:hAnsi="Cambria"/>
        </w:rPr>
        <w:t xml:space="preserve"> последующее</w:t>
      </w:r>
      <w:r w:rsidRPr="00212E40">
        <w:rPr>
          <w:rFonts w:ascii="Cambria" w:hAnsi="Cambria"/>
        </w:rPr>
        <w:t xml:space="preserve"> вступление в СРО в таком случае должно быть исключительно </w:t>
      </w:r>
      <w:r w:rsidR="00FC5A57" w:rsidRPr="00212E40">
        <w:rPr>
          <w:rFonts w:ascii="Cambria" w:hAnsi="Cambria"/>
        </w:rPr>
        <w:t xml:space="preserve">в </w:t>
      </w:r>
      <w:r w:rsidRPr="00212E40">
        <w:rPr>
          <w:rFonts w:ascii="Cambria" w:hAnsi="Cambria"/>
        </w:rPr>
        <w:t>т</w:t>
      </w:r>
      <w:r w:rsidR="00FC5A57" w:rsidRPr="00212E40">
        <w:rPr>
          <w:rFonts w:ascii="Cambria" w:hAnsi="Cambria"/>
        </w:rPr>
        <w:t>о</w:t>
      </w:r>
      <w:r w:rsidRPr="00212E40">
        <w:rPr>
          <w:rFonts w:ascii="Cambria" w:hAnsi="Cambria"/>
        </w:rPr>
        <w:t>м</w:t>
      </w:r>
      <w:r w:rsidR="00487297">
        <w:rPr>
          <w:rFonts w:ascii="Cambria" w:hAnsi="Cambria"/>
        </w:rPr>
        <w:t xml:space="preserve"> же</w:t>
      </w:r>
      <w:r w:rsidRPr="00212E40">
        <w:rPr>
          <w:rFonts w:ascii="Cambria" w:hAnsi="Cambria"/>
        </w:rPr>
        <w:t xml:space="preserve"> СРО</w:t>
      </w:r>
      <w:r w:rsidR="005F7F19" w:rsidRPr="00212E40">
        <w:rPr>
          <w:rFonts w:ascii="Cambria" w:hAnsi="Cambria"/>
        </w:rPr>
        <w:t>,</w:t>
      </w:r>
      <w:r w:rsidRPr="00212E40">
        <w:rPr>
          <w:rFonts w:ascii="Cambria" w:hAnsi="Cambria"/>
        </w:rPr>
        <w:t xml:space="preserve"> из которого такое лицо вышло. Обусловлено это и наличием дела члена в</w:t>
      </w:r>
      <w:r w:rsidR="00FC5A57" w:rsidRPr="00212E40">
        <w:rPr>
          <w:rFonts w:ascii="Cambria" w:hAnsi="Cambria"/>
        </w:rPr>
        <w:t xml:space="preserve"> данном</w:t>
      </w:r>
      <w:r w:rsidRPr="00212E40">
        <w:rPr>
          <w:rFonts w:ascii="Cambria" w:hAnsi="Cambria"/>
        </w:rPr>
        <w:t xml:space="preserve"> СРО</w:t>
      </w:r>
      <w:r w:rsidR="005F7F19" w:rsidRPr="00212E40">
        <w:rPr>
          <w:rFonts w:ascii="Cambria" w:hAnsi="Cambria"/>
        </w:rPr>
        <w:t xml:space="preserve"> со всеми документами</w:t>
      </w:r>
      <w:r w:rsidRPr="00212E40">
        <w:rPr>
          <w:rFonts w:ascii="Cambria" w:hAnsi="Cambria"/>
        </w:rPr>
        <w:t xml:space="preserve"> и проведением </w:t>
      </w:r>
      <w:r w:rsidR="005F7F19" w:rsidRPr="00212E40">
        <w:rPr>
          <w:rFonts w:ascii="Cambria" w:hAnsi="Cambria"/>
        </w:rPr>
        <w:t xml:space="preserve">СРО </w:t>
      </w:r>
      <w:r w:rsidRPr="00212E40">
        <w:rPr>
          <w:rFonts w:ascii="Cambria" w:hAnsi="Cambria"/>
        </w:rPr>
        <w:t>анализа деятельности строительной организации в период членства в</w:t>
      </w:r>
      <w:r w:rsidR="00487297">
        <w:rPr>
          <w:rFonts w:ascii="Cambria" w:hAnsi="Cambria"/>
        </w:rPr>
        <w:t xml:space="preserve"> этом</w:t>
      </w:r>
      <w:r w:rsidRPr="00212E40">
        <w:rPr>
          <w:rFonts w:ascii="Cambria" w:hAnsi="Cambria"/>
        </w:rPr>
        <w:t xml:space="preserve"> СРО.</w:t>
      </w:r>
    </w:p>
    <w:p w:rsidR="002A1A63" w:rsidRDefault="00BF566F" w:rsidP="00FC5A57">
      <w:pPr>
        <w:spacing w:after="0" w:line="240" w:lineRule="auto"/>
        <w:rPr>
          <w:rFonts w:ascii="Cambria" w:hAnsi="Cambria"/>
          <w:color w:val="auto"/>
          <w:sz w:val="24"/>
          <w:szCs w:val="24"/>
        </w:rPr>
      </w:pPr>
      <w:r w:rsidRPr="00212E40">
        <w:rPr>
          <w:rFonts w:ascii="Cambria" w:hAnsi="Cambria"/>
          <w:color w:val="auto"/>
          <w:sz w:val="24"/>
          <w:szCs w:val="24"/>
        </w:rPr>
        <w:t>Это целесообразно, так как,</w:t>
      </w:r>
      <w:r w:rsidR="002A1A63" w:rsidRPr="00212E40">
        <w:rPr>
          <w:rFonts w:ascii="Cambria" w:hAnsi="Cambria"/>
          <w:color w:val="auto"/>
          <w:sz w:val="24"/>
          <w:szCs w:val="24"/>
        </w:rPr>
        <w:t xml:space="preserve"> главными задачами СРО строителей в субъекте федерации </w:t>
      </w:r>
      <w:r w:rsidR="00A76D35" w:rsidRPr="00212E40">
        <w:rPr>
          <w:rFonts w:ascii="Cambria" w:hAnsi="Cambria"/>
          <w:color w:val="auto"/>
          <w:sz w:val="24"/>
          <w:szCs w:val="24"/>
        </w:rPr>
        <w:t>являются выстраивание</w:t>
      </w:r>
      <w:r w:rsidR="002A1A63" w:rsidRPr="00212E40">
        <w:rPr>
          <w:rFonts w:ascii="Cambria" w:hAnsi="Cambria"/>
          <w:color w:val="auto"/>
          <w:sz w:val="24"/>
          <w:szCs w:val="24"/>
        </w:rPr>
        <w:t xml:space="preserve"> отношений между СРО в субъекте федерации с органами власти, заказчиками, органами контроля и надзора в этом субъекте федерации, защита законных интересов и прав своих членов, обеспечение исполнения государственных и муниципальных контрактов с </w:t>
      </w:r>
      <w:r w:rsidR="00A76D35" w:rsidRPr="00212E40">
        <w:rPr>
          <w:rFonts w:ascii="Cambria" w:hAnsi="Cambria"/>
          <w:color w:val="auto"/>
          <w:sz w:val="24"/>
          <w:szCs w:val="24"/>
        </w:rPr>
        <w:t>соблюдением качества</w:t>
      </w:r>
      <w:r w:rsidR="002A1A63" w:rsidRPr="00212E40">
        <w:rPr>
          <w:rFonts w:ascii="Cambria" w:hAnsi="Cambria"/>
          <w:color w:val="auto"/>
          <w:sz w:val="24"/>
          <w:szCs w:val="24"/>
        </w:rPr>
        <w:t xml:space="preserve"> и безопасности объектов капитального строительства, недопущения причинения вреда любым лицам при исполнении контрактов.</w:t>
      </w:r>
    </w:p>
    <w:p w:rsidR="00487297" w:rsidRPr="00212E40" w:rsidRDefault="00487297" w:rsidP="00FC5A57">
      <w:pPr>
        <w:spacing w:after="0" w:line="240" w:lineRule="auto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Весьма важной задачей саморегулирования в строительной деятельности, мы считаем, </w:t>
      </w:r>
      <w:r w:rsidR="0008306A">
        <w:rPr>
          <w:rFonts w:ascii="Cambria" w:hAnsi="Cambria"/>
          <w:color w:val="auto"/>
          <w:sz w:val="24"/>
          <w:szCs w:val="24"/>
        </w:rPr>
        <w:t xml:space="preserve">является </w:t>
      </w:r>
      <w:r>
        <w:rPr>
          <w:rFonts w:ascii="Cambria" w:hAnsi="Cambria"/>
          <w:color w:val="auto"/>
          <w:sz w:val="24"/>
          <w:szCs w:val="24"/>
        </w:rPr>
        <w:t>допуск к строительному рынку</w:t>
      </w:r>
      <w:r w:rsidR="0008306A">
        <w:rPr>
          <w:rFonts w:ascii="Cambria" w:hAnsi="Cambria"/>
          <w:color w:val="auto"/>
          <w:sz w:val="24"/>
          <w:szCs w:val="24"/>
        </w:rPr>
        <w:t xml:space="preserve"> только соответствующих требованиям организаций и недопущению недобросовестной конкуренции в строительной деятельности в субъекте Федерации.</w:t>
      </w:r>
    </w:p>
    <w:p w:rsidR="00F52B18" w:rsidRPr="00212E40" w:rsidRDefault="00FB65AF" w:rsidP="00FC5A57">
      <w:pPr>
        <w:spacing w:after="0" w:line="240" w:lineRule="auto"/>
        <w:rPr>
          <w:rFonts w:ascii="Cambria" w:hAnsi="Cambria"/>
          <w:color w:val="auto"/>
          <w:sz w:val="24"/>
          <w:szCs w:val="24"/>
        </w:rPr>
      </w:pPr>
      <w:r w:rsidRPr="00212E40">
        <w:rPr>
          <w:rFonts w:ascii="Cambria" w:hAnsi="Cambria"/>
          <w:color w:val="auto"/>
          <w:sz w:val="24"/>
          <w:szCs w:val="24"/>
        </w:rPr>
        <w:t xml:space="preserve">Учитывая указанные выводы, следует, что предлагаемый принцип предоставления права вступать в СРО без </w:t>
      </w:r>
      <w:r w:rsidR="00212E40" w:rsidRPr="00212E40">
        <w:rPr>
          <w:rFonts w:ascii="Cambria" w:hAnsi="Cambria"/>
          <w:color w:val="auto"/>
          <w:sz w:val="24"/>
          <w:szCs w:val="24"/>
        </w:rPr>
        <w:t>ограничения, организациям,</w:t>
      </w:r>
      <w:r w:rsidRPr="00212E40">
        <w:rPr>
          <w:rFonts w:ascii="Cambria" w:hAnsi="Cambria"/>
          <w:color w:val="auto"/>
          <w:sz w:val="24"/>
          <w:szCs w:val="24"/>
        </w:rPr>
        <w:t xml:space="preserve"> прекратившим членство в добровольном порядке недостаточен для добросовестного развития саморегулирования и требует дополнений</w:t>
      </w:r>
      <w:r w:rsidR="00F52B18" w:rsidRPr="00212E40">
        <w:rPr>
          <w:rFonts w:ascii="Cambria" w:hAnsi="Cambria"/>
          <w:color w:val="auto"/>
          <w:sz w:val="24"/>
          <w:szCs w:val="24"/>
        </w:rPr>
        <w:t>, представленных в следующей форме:</w:t>
      </w:r>
    </w:p>
    <w:p w:rsidR="0008306A" w:rsidRDefault="0008306A" w:rsidP="00FC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</w:rPr>
      </w:pPr>
    </w:p>
    <w:p w:rsidR="00F52B18" w:rsidRPr="00212E40" w:rsidRDefault="00F52B18" w:rsidP="00FC5A5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</w:rPr>
      </w:pPr>
      <w:r w:rsidRPr="00212E40">
        <w:rPr>
          <w:rFonts w:ascii="Cambria" w:hAnsi="Cambria"/>
        </w:rPr>
        <w:t>Часть 6 ст. 55.7 ГрК РФ изложить в новой редакции:</w:t>
      </w:r>
    </w:p>
    <w:p w:rsidR="00FB65AF" w:rsidRPr="0008306A" w:rsidRDefault="0008306A" w:rsidP="00FC5A5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/>
          <w:i/>
          <w:color w:val="auto"/>
          <w:sz w:val="24"/>
          <w:szCs w:val="24"/>
          <w:lang w:eastAsia="ru-RU"/>
        </w:rPr>
      </w:pPr>
      <w:r w:rsidRPr="0008306A">
        <w:rPr>
          <w:rFonts w:ascii="Cambria" w:hAnsi="Cambria"/>
          <w:i/>
          <w:color w:val="auto"/>
          <w:sz w:val="24"/>
          <w:szCs w:val="24"/>
          <w:lang w:eastAsia="ru-RU"/>
        </w:rPr>
        <w:t>«</w:t>
      </w:r>
      <w:r w:rsidR="00F52B18" w:rsidRPr="0008306A">
        <w:rPr>
          <w:rFonts w:ascii="Cambria" w:hAnsi="Cambria"/>
          <w:i/>
          <w:color w:val="auto"/>
          <w:sz w:val="24"/>
          <w:szCs w:val="24"/>
          <w:lang w:eastAsia="ru-RU"/>
        </w:rPr>
        <w:t xml:space="preserve">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организации, за исключением случаев добровольного прекращения членства в саморегулируемой организации. </w:t>
      </w:r>
      <w:r w:rsidR="00F52B18" w:rsidRPr="0008306A">
        <w:rPr>
          <w:rFonts w:ascii="Cambria" w:hAnsi="Cambria"/>
          <w:b/>
          <w:i/>
          <w:color w:val="auto"/>
          <w:sz w:val="24"/>
          <w:szCs w:val="24"/>
          <w:lang w:eastAsia="ru-RU"/>
        </w:rPr>
        <w:t>При этом лицо, добровольно прекратившее членство</w:t>
      </w:r>
      <w:r w:rsidR="00F52B18" w:rsidRPr="0008306A">
        <w:rPr>
          <w:rFonts w:ascii="Cambria" w:hAnsi="Cambria"/>
          <w:i/>
          <w:color w:val="auto"/>
          <w:sz w:val="24"/>
          <w:szCs w:val="24"/>
          <w:lang w:eastAsia="ru-RU"/>
        </w:rPr>
        <w:t xml:space="preserve"> </w:t>
      </w:r>
      <w:r w:rsidR="00F52B18" w:rsidRPr="0008306A">
        <w:rPr>
          <w:rFonts w:ascii="Cambria" w:hAnsi="Cambria"/>
          <w:b/>
          <w:i/>
          <w:color w:val="auto"/>
          <w:sz w:val="24"/>
          <w:szCs w:val="24"/>
          <w:lang w:eastAsia="ru-RU"/>
        </w:rPr>
        <w:t>в саморегулируемой организации имеет право</w:t>
      </w:r>
      <w:r w:rsidR="00FC5A57" w:rsidRPr="0008306A">
        <w:rPr>
          <w:rFonts w:ascii="Cambria" w:hAnsi="Cambria"/>
          <w:b/>
          <w:i/>
          <w:color w:val="auto"/>
          <w:sz w:val="24"/>
          <w:szCs w:val="24"/>
          <w:lang w:eastAsia="ru-RU"/>
        </w:rPr>
        <w:t xml:space="preserve"> в течении года</w:t>
      </w:r>
      <w:r w:rsidR="00F52B18" w:rsidRPr="0008306A">
        <w:rPr>
          <w:rFonts w:ascii="Cambria" w:hAnsi="Cambria"/>
          <w:b/>
          <w:i/>
          <w:color w:val="auto"/>
          <w:sz w:val="24"/>
          <w:szCs w:val="24"/>
          <w:lang w:eastAsia="ru-RU"/>
        </w:rPr>
        <w:t xml:space="preserve"> вступить </w:t>
      </w:r>
      <w:r w:rsidR="00624617" w:rsidRPr="0008306A">
        <w:rPr>
          <w:rFonts w:ascii="Cambria" w:hAnsi="Cambria"/>
          <w:b/>
          <w:i/>
          <w:color w:val="auto"/>
          <w:sz w:val="24"/>
          <w:szCs w:val="24"/>
          <w:lang w:eastAsia="ru-RU"/>
        </w:rPr>
        <w:t xml:space="preserve">исключительно </w:t>
      </w:r>
      <w:r w:rsidR="00F52B18" w:rsidRPr="0008306A">
        <w:rPr>
          <w:rFonts w:ascii="Cambria" w:hAnsi="Cambria"/>
          <w:b/>
          <w:i/>
          <w:color w:val="auto"/>
          <w:sz w:val="24"/>
          <w:szCs w:val="24"/>
          <w:lang w:eastAsia="ru-RU"/>
        </w:rPr>
        <w:t>в</w:t>
      </w:r>
      <w:r w:rsidR="00624617" w:rsidRPr="0008306A">
        <w:rPr>
          <w:rFonts w:ascii="Cambria" w:hAnsi="Cambria"/>
          <w:b/>
          <w:i/>
          <w:color w:val="auto"/>
          <w:sz w:val="24"/>
          <w:szCs w:val="24"/>
          <w:lang w:eastAsia="ru-RU"/>
        </w:rPr>
        <w:t xml:space="preserve"> ту</w:t>
      </w:r>
      <w:r w:rsidRPr="0008306A">
        <w:rPr>
          <w:rFonts w:ascii="Cambria" w:hAnsi="Cambria"/>
          <w:b/>
          <w:i/>
          <w:color w:val="auto"/>
          <w:sz w:val="24"/>
          <w:szCs w:val="24"/>
          <w:lang w:eastAsia="ru-RU"/>
        </w:rPr>
        <w:t xml:space="preserve"> же</w:t>
      </w:r>
      <w:r w:rsidR="00F52B18" w:rsidRPr="0008306A">
        <w:rPr>
          <w:rFonts w:ascii="Cambria" w:hAnsi="Cambria"/>
          <w:b/>
          <w:i/>
          <w:color w:val="auto"/>
          <w:sz w:val="24"/>
          <w:szCs w:val="24"/>
          <w:lang w:eastAsia="ru-RU"/>
        </w:rPr>
        <w:t xml:space="preserve"> саморегулируемую организацию</w:t>
      </w:r>
      <w:r w:rsidR="005F7F19" w:rsidRPr="0008306A">
        <w:rPr>
          <w:rFonts w:ascii="Cambria" w:hAnsi="Cambria"/>
          <w:b/>
          <w:i/>
          <w:color w:val="auto"/>
          <w:sz w:val="24"/>
          <w:szCs w:val="24"/>
          <w:lang w:eastAsia="ru-RU"/>
        </w:rPr>
        <w:t>,</w:t>
      </w:r>
      <w:r w:rsidR="00F52B18" w:rsidRPr="0008306A">
        <w:rPr>
          <w:rFonts w:ascii="Cambria" w:hAnsi="Cambria"/>
          <w:b/>
          <w:i/>
          <w:color w:val="auto"/>
          <w:sz w:val="24"/>
          <w:szCs w:val="24"/>
          <w:lang w:eastAsia="ru-RU"/>
        </w:rPr>
        <w:t xml:space="preserve"> в которой оно </w:t>
      </w:r>
      <w:r w:rsidR="005F7F19" w:rsidRPr="0008306A">
        <w:rPr>
          <w:rFonts w:ascii="Cambria" w:hAnsi="Cambria"/>
          <w:b/>
          <w:i/>
          <w:color w:val="auto"/>
          <w:sz w:val="24"/>
          <w:szCs w:val="24"/>
          <w:lang w:eastAsia="ru-RU"/>
        </w:rPr>
        <w:t>прекратило членство</w:t>
      </w:r>
      <w:r w:rsidR="00F52B18" w:rsidRPr="0008306A">
        <w:rPr>
          <w:rFonts w:ascii="Cambria" w:hAnsi="Cambria"/>
          <w:b/>
          <w:i/>
          <w:color w:val="auto"/>
          <w:sz w:val="24"/>
          <w:szCs w:val="24"/>
          <w:lang w:eastAsia="ru-RU"/>
        </w:rPr>
        <w:t>».</w:t>
      </w:r>
    </w:p>
    <w:p w:rsidR="00624617" w:rsidRPr="00212E40" w:rsidRDefault="00624617" w:rsidP="00FC5A5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auto"/>
          <w:sz w:val="24"/>
          <w:szCs w:val="24"/>
          <w:lang w:eastAsia="ru-RU"/>
        </w:rPr>
      </w:pPr>
    </w:p>
    <w:p w:rsidR="00F52B18" w:rsidRPr="00212E40" w:rsidRDefault="00765E19" w:rsidP="00FC5A57">
      <w:pPr>
        <w:spacing w:after="0" w:line="240" w:lineRule="auto"/>
        <w:rPr>
          <w:rFonts w:ascii="Cambria" w:hAnsi="Cambria"/>
          <w:color w:val="auto"/>
          <w:sz w:val="24"/>
          <w:szCs w:val="24"/>
        </w:rPr>
      </w:pPr>
      <w:r w:rsidRPr="00212E40">
        <w:rPr>
          <w:rFonts w:ascii="Cambria" w:hAnsi="Cambria"/>
          <w:bCs/>
          <w:color w:val="auto"/>
          <w:sz w:val="24"/>
          <w:szCs w:val="24"/>
        </w:rPr>
        <w:t>На основании изложенного Ассоциация «Сахалинстрой» не поддерживает законопроект</w:t>
      </w:r>
      <w:r w:rsidR="00DC4616" w:rsidRPr="00212E40">
        <w:rPr>
          <w:rFonts w:ascii="Cambria" w:hAnsi="Cambria"/>
          <w:bCs/>
          <w:color w:val="auto"/>
          <w:sz w:val="24"/>
          <w:szCs w:val="24"/>
        </w:rPr>
        <w:t xml:space="preserve"> и считает, что он требует доработки и внесения дополнений.</w:t>
      </w:r>
    </w:p>
    <w:p w:rsidR="00F52B18" w:rsidRPr="00FC5A57" w:rsidRDefault="00F52B18" w:rsidP="00FC5A57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08306A" w:rsidRDefault="0008306A" w:rsidP="00FC5A57">
      <w:pPr>
        <w:spacing w:after="0" w:line="240" w:lineRule="auto"/>
        <w:rPr>
          <w:rFonts w:ascii="Cambria" w:hAnsi="Cambria"/>
          <w:sz w:val="24"/>
          <w:szCs w:val="24"/>
        </w:rPr>
      </w:pPr>
    </w:p>
    <w:p w:rsidR="0096463B" w:rsidRPr="00FC5A57" w:rsidRDefault="0096463B" w:rsidP="00FC5A57">
      <w:pPr>
        <w:spacing w:after="0" w:line="240" w:lineRule="auto"/>
        <w:rPr>
          <w:rFonts w:ascii="Cambria" w:hAnsi="Cambria"/>
          <w:sz w:val="24"/>
          <w:szCs w:val="24"/>
        </w:rPr>
      </w:pPr>
      <w:r w:rsidRPr="00FC5A57">
        <w:rPr>
          <w:rFonts w:ascii="Cambria" w:hAnsi="Cambria"/>
          <w:sz w:val="24"/>
          <w:szCs w:val="24"/>
        </w:rPr>
        <w:t>Генеральный директор</w:t>
      </w:r>
    </w:p>
    <w:p w:rsidR="009768B1" w:rsidRPr="00FC5A57" w:rsidRDefault="0096463B" w:rsidP="00FC5A57">
      <w:pPr>
        <w:spacing w:after="0" w:line="240" w:lineRule="auto"/>
        <w:rPr>
          <w:rFonts w:ascii="Cambria" w:hAnsi="Cambria"/>
          <w:sz w:val="24"/>
          <w:szCs w:val="24"/>
        </w:rPr>
      </w:pPr>
      <w:r w:rsidRPr="00FC5A57">
        <w:rPr>
          <w:rFonts w:ascii="Cambria" w:hAnsi="Cambria"/>
          <w:sz w:val="24"/>
          <w:szCs w:val="24"/>
        </w:rPr>
        <w:t>Ассоциации «Сахалинстрой»                                                 Мозолевский В.П.</w:t>
      </w:r>
    </w:p>
    <w:p w:rsidR="009768B1" w:rsidRPr="009768B1" w:rsidRDefault="009768B1" w:rsidP="009768B1">
      <w:pPr>
        <w:rPr>
          <w:sz w:val="24"/>
          <w:szCs w:val="24"/>
        </w:rPr>
      </w:pPr>
    </w:p>
    <w:p w:rsidR="009768B1" w:rsidRDefault="009768B1" w:rsidP="009768B1">
      <w:pPr>
        <w:rPr>
          <w:sz w:val="24"/>
          <w:szCs w:val="24"/>
        </w:rPr>
      </w:pPr>
    </w:p>
    <w:p w:rsidR="009768B1" w:rsidRDefault="009768B1" w:rsidP="009768B1">
      <w:pPr>
        <w:rPr>
          <w:sz w:val="24"/>
          <w:szCs w:val="24"/>
        </w:rPr>
      </w:pPr>
    </w:p>
    <w:sectPr w:rsidR="009768B1" w:rsidSect="0096463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568" w:right="992" w:bottom="993" w:left="1418" w:header="426" w:footer="3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70" w:rsidRDefault="003D5E70">
      <w:pPr>
        <w:spacing w:after="0" w:line="240" w:lineRule="auto"/>
      </w:pPr>
      <w:r>
        <w:separator/>
      </w:r>
    </w:p>
  </w:endnote>
  <w:endnote w:type="continuationSeparator" w:id="0">
    <w:p w:rsidR="003D5E70" w:rsidRDefault="003D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A5" w:rsidRDefault="001A1A32">
    <w:pPr>
      <w:pStyle w:val="a5"/>
    </w:pPr>
    <w:r>
      <w:rPr>
        <w:noProof/>
        <w:lang w:eastAsia="ru-RU"/>
      </w:rPr>
      <w:pict>
        <v:rect id="Rectangle 25" o:spid="_x0000_s4102" style="position:absolute;left:0;text-align:left;margin-left:0;margin-top:0;width:41.85pt;height:9in;z-index:251658240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tO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GQr&#10;Tr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" inset=",,8.64pt,10.8pt">
            <w:txbxContent>
              <w:p w:rsidR="001F2BA5" w:rsidRDefault="001F2BA5">
                <w:pPr>
                  <w:pStyle w:val="aff7"/>
                </w:pPr>
                <w:r w:rsidRPr="00416B6D">
                  <w:rPr>
                    <w:rStyle w:val="aff9"/>
                  </w:rPr>
                  <w:t>[Введите название организации]</w:t>
                </w:r>
                <w:r>
                  <w:t xml:space="preserve">  </w:t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roundrect id="AutoShape 26" o:spid="_x0000_s4101" style="position:absolute;left:0;text-align:left;margin-left:0;margin-top:0;width:562.05pt;height:743.4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" o:allowincell="f" filled="f" fillcolor="black" strokeweight="1pt">
          <w10:wrap anchorx="page" anchory="page"/>
        </v:roundrect>
      </w:pict>
    </w:r>
    <w:r>
      <w:rPr>
        <w:noProof/>
        <w:lang w:eastAsia="ru-RU"/>
      </w:rPr>
      <w:pict>
        <v:oval id="Oval 24" o:spid="_x0000_s4100" style="position:absolute;left:0;text-align:left;margin-left:0;margin-top:0;width:41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" o:allowincell="f" fillcolor="#d34817" stroked="f">
          <v:textbox inset="0,0,0,0">
            <w:txbxContent>
              <w:p w:rsidR="001F2BA5" w:rsidRPr="00416B6D" w:rsidRDefault="00350340">
                <w:pPr>
                  <w:pStyle w:val="a7"/>
                  <w:jc w:val="center"/>
                  <w:rPr>
                    <w:color w:val="FFFFFF"/>
                    <w:sz w:val="40"/>
                    <w:szCs w:val="40"/>
                  </w:rPr>
                </w:pPr>
                <w:r>
                  <w:fldChar w:fldCharType="begin"/>
                </w:r>
                <w:r w:rsidR="008B3527">
                  <w:instrText xml:space="preserve"> PAGE  \* Arabic  \* MERGEFORMAT </w:instrText>
                </w:r>
                <w:r>
                  <w:fldChar w:fldCharType="separate"/>
                </w:r>
                <w:r w:rsidR="001F2BA5" w:rsidRPr="005A4CA7">
                  <w:rPr>
                    <w:noProof/>
                    <w:color w:val="FFFFFF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A5" w:rsidRDefault="00350340">
    <w:pPr>
      <w:pStyle w:val="a5"/>
      <w:jc w:val="right"/>
    </w:pPr>
    <w:r>
      <w:fldChar w:fldCharType="begin"/>
    </w:r>
    <w:r w:rsidR="008B3527">
      <w:instrText xml:space="preserve"> PAGE   \* MERGEFORMAT </w:instrText>
    </w:r>
    <w:r>
      <w:fldChar w:fldCharType="separate"/>
    </w:r>
    <w:r w:rsidR="001A1A32">
      <w:rPr>
        <w:noProof/>
      </w:rPr>
      <w:t>2</w:t>
    </w:r>
    <w:r>
      <w:rPr>
        <w:noProof/>
      </w:rPr>
      <w:fldChar w:fldCharType="end"/>
    </w:r>
  </w:p>
  <w:p w:rsidR="001F2BA5" w:rsidRDefault="001F2BA5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A5" w:rsidRPr="00AF328C" w:rsidRDefault="001A1A32" w:rsidP="00AF328C">
    <w:pPr>
      <w:pStyle w:val="a5"/>
      <w:spacing w:after="0"/>
      <w:rPr>
        <w:i/>
      </w:rPr>
    </w:pPr>
    <w:r>
      <w:rPr>
        <w:i/>
        <w:noProof/>
        <w:lang w:eastAsia="ru-RU"/>
      </w:rPr>
      <w:pict>
        <v:oval id="Oval 10" o:spid="_x0000_s4097" style="position:absolute;left:0;text-align:left;margin-left:57.4pt;margin-top:771.65pt;width:41pt;height:4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" o:allowincell="f" fillcolor="#d34817" stroked="f">
          <v:textbox inset="0,0,0,0">
            <w:txbxContent>
              <w:p w:rsidR="001F2BA5" w:rsidRPr="00416B6D" w:rsidRDefault="001F2BA5">
                <w:pPr>
                  <w:pStyle w:val="a7"/>
                  <w:jc w:val="center"/>
                  <w:rPr>
                    <w:color w:val="FFFFFF"/>
                    <w:sz w:val="40"/>
                    <w:szCs w:val="40"/>
                  </w:rPr>
                </w:pP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70" w:rsidRDefault="003D5E70">
      <w:pPr>
        <w:spacing w:after="0" w:line="240" w:lineRule="auto"/>
      </w:pPr>
      <w:r>
        <w:separator/>
      </w:r>
    </w:p>
  </w:footnote>
  <w:footnote w:type="continuationSeparator" w:id="0">
    <w:p w:rsidR="003D5E70" w:rsidRDefault="003D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A5" w:rsidRPr="001F72C1" w:rsidRDefault="001F2BA5" w:rsidP="001F72C1">
    <w:pPr>
      <w:pStyle w:val="af8"/>
      <w:spacing w:after="0"/>
      <w:jc w:val="right"/>
      <w:rPr>
        <w:i/>
        <w:sz w:val="16"/>
        <w:szCs w:val="16"/>
      </w:rPr>
    </w:pPr>
    <w:r>
      <w:rPr>
        <w:i/>
        <w:sz w:val="16"/>
        <w:szCs w:val="16"/>
      </w:rPr>
      <w:t>Ассоциация</w:t>
    </w:r>
    <w:r w:rsidRPr="001F72C1">
      <w:rPr>
        <w:i/>
        <w:sz w:val="16"/>
        <w:szCs w:val="16"/>
      </w:rPr>
      <w:t xml:space="preserve"> «Сахалинстрой»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A5" w:rsidRDefault="001A1A32" w:rsidP="0014779E">
    <w:pPr>
      <w:pStyle w:val="af8"/>
      <w:spacing w:after="0" w:line="240" w:lineRule="auto"/>
      <w:jc w:val="center"/>
      <w:rPr>
        <w:rStyle w:val="aff"/>
        <w:lang w:val="en-US"/>
      </w:rPr>
    </w:pPr>
    <w:r>
      <w:rPr>
        <w:i/>
        <w:noProof/>
        <w:lang w:eastAsia="ru-RU"/>
      </w:rPr>
      <w:pict>
        <v:roundrect id="AutoShape 11" o:spid="_x0000_s4099" style="position:absolute;left:0;text-align:left;margin-left:51.55pt;margin-top:26.5pt;width:517.75pt;height:789.25pt;z-index:251656192;visibility:visible;mso-wrap-style:square;mso-width-percent: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" o:allowincell="f" filled="f" fillcolor="black" strokeweight="1pt">
          <w10:wrap anchorx="page" anchory="page"/>
        </v:roundrect>
      </w:pict>
    </w:r>
  </w:p>
  <w:p w:rsidR="001F2BA5" w:rsidRPr="00D721A2" w:rsidRDefault="001F2BA5"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2747645</wp:posOffset>
          </wp:positionH>
          <wp:positionV relativeFrom="paragraph">
            <wp:posOffset>449580</wp:posOffset>
          </wp:positionV>
          <wp:extent cx="699770" cy="1141095"/>
          <wp:effectExtent l="19050" t="0" r="5080" b="0"/>
          <wp:wrapNone/>
          <wp:docPr id="56" name="Рисунок 56" descr="Ассоциация Сахалинстрой_лого_к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Ассоциация Сахалинстрой_лого_к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1141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29960" cy="1656080"/>
          <wp:effectExtent l="19050" t="0" r="8890" b="0"/>
          <wp:wrapSquare wrapText="bothSides"/>
          <wp:docPr id="55" name="Рисунок 55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шапка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1A32">
      <w:rPr>
        <w:rFonts w:ascii="Cambria" w:hAnsi="Cambria"/>
        <w:b/>
        <w:noProof/>
        <w:color w:val="auto"/>
        <w:sz w:val="32"/>
        <w:szCs w:val="32"/>
        <w:lang w:eastAsia="ru-RU"/>
      </w:rPr>
      <w:pict>
        <v:rect id="Rectangle 36" o:spid="_x0000_s4098" style="position:absolute;left:0;text-align:left;margin-left:-18.1pt;margin-top:108.25pt;width:517.05pt;height:19.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" o:allowincell="f" filled="f" stroked="f">
          <v:textbox inset="0,0,0,0">
            <w:txbxContent>
              <w:tbl>
                <w:tblPr>
                  <w:tblW w:w="28800" w:type="dxa"/>
                  <w:jc w:val="center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8800"/>
                </w:tblGrid>
                <w:tr w:rsidR="001F2BA5" w:rsidRPr="00C55C51" w:rsidTr="00416B6D">
                  <w:trPr>
                    <w:jc w:val="center"/>
                  </w:trPr>
                  <w:tc>
                    <w:tcPr>
                      <w:tcW w:w="0" w:type="auto"/>
                      <w:shd w:val="clear" w:color="auto" w:fill="F4B29B"/>
                      <w:vAlign w:val="center"/>
                    </w:tcPr>
                    <w:p w:rsidR="001F2BA5" w:rsidRPr="00C55C51" w:rsidRDefault="001F2BA5">
                      <w:pPr>
                        <w:pStyle w:val="a7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  <w:tr w:rsidR="001F2BA5" w:rsidRPr="00C55C51" w:rsidTr="00416B6D">
                  <w:trPr>
                    <w:jc w:val="center"/>
                  </w:trPr>
                  <w:tc>
                    <w:tcPr>
                      <w:tcW w:w="0" w:type="auto"/>
                      <w:shd w:val="clear" w:color="auto" w:fill="D34817"/>
                      <w:vAlign w:val="center"/>
                    </w:tcPr>
                    <w:p w:rsidR="001F2BA5" w:rsidRPr="00C55C51" w:rsidRDefault="001F2BA5">
                      <w:pPr>
                        <w:pStyle w:val="a7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  <w:tr w:rsidR="001F2BA5" w:rsidRPr="00C55C51" w:rsidTr="00416B6D">
                  <w:trPr>
                    <w:jc w:val="center"/>
                  </w:trPr>
                  <w:tc>
                    <w:tcPr>
                      <w:tcW w:w="0" w:type="auto"/>
                      <w:shd w:val="clear" w:color="auto" w:fill="918485"/>
                      <w:vAlign w:val="center"/>
                    </w:tcPr>
                    <w:p w:rsidR="001F2BA5" w:rsidRPr="00C55C51" w:rsidRDefault="001F2BA5">
                      <w:pPr>
                        <w:pStyle w:val="a7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</w:tbl>
              <w:p w:rsidR="001F2BA5" w:rsidRDefault="001F2BA5" w:rsidP="00D4374B">
                <w:pPr>
                  <w:spacing w:after="0" w:line="14" w:lineRule="exact"/>
                  <w:rPr>
                    <w:sz w:val="8"/>
                    <w:szCs w:val="8"/>
                  </w:rPr>
                </w:pPr>
              </w:p>
            </w:txbxContent>
          </v:textbox>
          <w10:wrap type="square"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1E223A80"/>
    <w:multiLevelType w:val="hybridMultilevel"/>
    <w:tmpl w:val="773CDE94"/>
    <w:lvl w:ilvl="0" w:tplc="78C81134">
      <w:start w:val="1"/>
      <w:numFmt w:val="decimal"/>
      <w:lvlText w:val="%1."/>
      <w:lvlJc w:val="left"/>
      <w:pPr>
        <w:ind w:left="2185" w:hanging="14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783C7C"/>
    <w:multiLevelType w:val="hybridMultilevel"/>
    <w:tmpl w:val="11FC419A"/>
    <w:lvl w:ilvl="0" w:tplc="6100A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B30C08"/>
    <w:multiLevelType w:val="hybridMultilevel"/>
    <w:tmpl w:val="1594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85677"/>
    <w:multiLevelType w:val="hybridMultilevel"/>
    <w:tmpl w:val="B7CA510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7F42416"/>
    <w:multiLevelType w:val="multilevel"/>
    <w:tmpl w:val="4EC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7D0250"/>
    <w:multiLevelType w:val="hybridMultilevel"/>
    <w:tmpl w:val="B7109404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5"/>
  </w:num>
  <w:num w:numId="18">
    <w:abstractNumId w:val="7"/>
  </w:num>
  <w:num w:numId="19">
    <w:abstractNumId w:val="8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efaultTabStop w:val="709"/>
  <w:drawingGridHorizontalSpacing w:val="11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57C"/>
    <w:rsid w:val="0000068D"/>
    <w:rsid w:val="0000182B"/>
    <w:rsid w:val="000033DF"/>
    <w:rsid w:val="00003ABC"/>
    <w:rsid w:val="000041E3"/>
    <w:rsid w:val="00023310"/>
    <w:rsid w:val="000314F6"/>
    <w:rsid w:val="000525F5"/>
    <w:rsid w:val="000556A6"/>
    <w:rsid w:val="00056FC0"/>
    <w:rsid w:val="00067FE6"/>
    <w:rsid w:val="000715C6"/>
    <w:rsid w:val="00071CFD"/>
    <w:rsid w:val="00081833"/>
    <w:rsid w:val="0008306A"/>
    <w:rsid w:val="000845DD"/>
    <w:rsid w:val="000952EB"/>
    <w:rsid w:val="000965CB"/>
    <w:rsid w:val="000A3DBE"/>
    <w:rsid w:val="000B2F01"/>
    <w:rsid w:val="000C2777"/>
    <w:rsid w:val="000D31BB"/>
    <w:rsid w:val="000D527E"/>
    <w:rsid w:val="000D76B0"/>
    <w:rsid w:val="000E1CF6"/>
    <w:rsid w:val="000F7E39"/>
    <w:rsid w:val="000F7E7C"/>
    <w:rsid w:val="00100FD3"/>
    <w:rsid w:val="001039D7"/>
    <w:rsid w:val="00111383"/>
    <w:rsid w:val="00121FE2"/>
    <w:rsid w:val="00131685"/>
    <w:rsid w:val="00140559"/>
    <w:rsid w:val="00143920"/>
    <w:rsid w:val="001440E6"/>
    <w:rsid w:val="0014586E"/>
    <w:rsid w:val="0014779E"/>
    <w:rsid w:val="00153179"/>
    <w:rsid w:val="00153AA0"/>
    <w:rsid w:val="00156398"/>
    <w:rsid w:val="00175C80"/>
    <w:rsid w:val="00176873"/>
    <w:rsid w:val="0017797E"/>
    <w:rsid w:val="001970CB"/>
    <w:rsid w:val="001A1A32"/>
    <w:rsid w:val="001A38A6"/>
    <w:rsid w:val="001B05E6"/>
    <w:rsid w:val="001C43C0"/>
    <w:rsid w:val="001D039D"/>
    <w:rsid w:val="001D0AAE"/>
    <w:rsid w:val="001E215A"/>
    <w:rsid w:val="001F2BA5"/>
    <w:rsid w:val="001F72C1"/>
    <w:rsid w:val="00212E40"/>
    <w:rsid w:val="00215656"/>
    <w:rsid w:val="002162CE"/>
    <w:rsid w:val="00227EAD"/>
    <w:rsid w:val="00236087"/>
    <w:rsid w:val="0025188F"/>
    <w:rsid w:val="00261F45"/>
    <w:rsid w:val="0026200D"/>
    <w:rsid w:val="00266A4B"/>
    <w:rsid w:val="0027328D"/>
    <w:rsid w:val="00283BD6"/>
    <w:rsid w:val="002A1A63"/>
    <w:rsid w:val="002B0D81"/>
    <w:rsid w:val="002B7962"/>
    <w:rsid w:val="002D7849"/>
    <w:rsid w:val="002E752E"/>
    <w:rsid w:val="002F24AD"/>
    <w:rsid w:val="00302220"/>
    <w:rsid w:val="00311555"/>
    <w:rsid w:val="00321A2F"/>
    <w:rsid w:val="00343CA1"/>
    <w:rsid w:val="003450B4"/>
    <w:rsid w:val="00346143"/>
    <w:rsid w:val="00346C72"/>
    <w:rsid w:val="00350340"/>
    <w:rsid w:val="00351818"/>
    <w:rsid w:val="003524EA"/>
    <w:rsid w:val="003765A4"/>
    <w:rsid w:val="003908C5"/>
    <w:rsid w:val="00397228"/>
    <w:rsid w:val="00397816"/>
    <w:rsid w:val="003A1275"/>
    <w:rsid w:val="003C3871"/>
    <w:rsid w:val="003C6C09"/>
    <w:rsid w:val="003D1DCD"/>
    <w:rsid w:val="003D5E70"/>
    <w:rsid w:val="003E1BF6"/>
    <w:rsid w:val="003F0752"/>
    <w:rsid w:val="00400733"/>
    <w:rsid w:val="004027AD"/>
    <w:rsid w:val="0041297F"/>
    <w:rsid w:val="00416B6D"/>
    <w:rsid w:val="00425573"/>
    <w:rsid w:val="0042734F"/>
    <w:rsid w:val="00432468"/>
    <w:rsid w:val="00437C91"/>
    <w:rsid w:val="00452AA7"/>
    <w:rsid w:val="00455B6B"/>
    <w:rsid w:val="00463708"/>
    <w:rsid w:val="00466853"/>
    <w:rsid w:val="004759B7"/>
    <w:rsid w:val="00482BFA"/>
    <w:rsid w:val="004836AA"/>
    <w:rsid w:val="00484C87"/>
    <w:rsid w:val="0048557C"/>
    <w:rsid w:val="00487297"/>
    <w:rsid w:val="004A0902"/>
    <w:rsid w:val="004A18E1"/>
    <w:rsid w:val="004A1F83"/>
    <w:rsid w:val="004A479A"/>
    <w:rsid w:val="004A4D7F"/>
    <w:rsid w:val="004C6CE8"/>
    <w:rsid w:val="004E38E7"/>
    <w:rsid w:val="004F2B61"/>
    <w:rsid w:val="005152C5"/>
    <w:rsid w:val="00517110"/>
    <w:rsid w:val="00517954"/>
    <w:rsid w:val="00526DA1"/>
    <w:rsid w:val="005315CA"/>
    <w:rsid w:val="00533DC7"/>
    <w:rsid w:val="005422E0"/>
    <w:rsid w:val="0054313B"/>
    <w:rsid w:val="00543207"/>
    <w:rsid w:val="00544FE9"/>
    <w:rsid w:val="0055226F"/>
    <w:rsid w:val="005753B3"/>
    <w:rsid w:val="005859D7"/>
    <w:rsid w:val="00586EFB"/>
    <w:rsid w:val="0059668B"/>
    <w:rsid w:val="005A4CA7"/>
    <w:rsid w:val="005A71AD"/>
    <w:rsid w:val="005B1B62"/>
    <w:rsid w:val="005B6368"/>
    <w:rsid w:val="005C2D7E"/>
    <w:rsid w:val="005E02E0"/>
    <w:rsid w:val="005F2E01"/>
    <w:rsid w:val="005F7376"/>
    <w:rsid w:val="005F7F19"/>
    <w:rsid w:val="00602F8C"/>
    <w:rsid w:val="00606A22"/>
    <w:rsid w:val="00620BF8"/>
    <w:rsid w:val="00620D96"/>
    <w:rsid w:val="006235A8"/>
    <w:rsid w:val="00624617"/>
    <w:rsid w:val="0063662A"/>
    <w:rsid w:val="006434C0"/>
    <w:rsid w:val="00647065"/>
    <w:rsid w:val="006513A7"/>
    <w:rsid w:val="006526BB"/>
    <w:rsid w:val="006548DA"/>
    <w:rsid w:val="00661ADC"/>
    <w:rsid w:val="00674D48"/>
    <w:rsid w:val="00681ACB"/>
    <w:rsid w:val="006B3327"/>
    <w:rsid w:val="006B5970"/>
    <w:rsid w:val="006C3FF3"/>
    <w:rsid w:val="006D0626"/>
    <w:rsid w:val="006D1D9F"/>
    <w:rsid w:val="006D22F9"/>
    <w:rsid w:val="006F64C2"/>
    <w:rsid w:val="0070278E"/>
    <w:rsid w:val="00703654"/>
    <w:rsid w:val="007063E7"/>
    <w:rsid w:val="00706507"/>
    <w:rsid w:val="00726FCA"/>
    <w:rsid w:val="00727DC2"/>
    <w:rsid w:val="00740C34"/>
    <w:rsid w:val="007416E7"/>
    <w:rsid w:val="0074365D"/>
    <w:rsid w:val="00760608"/>
    <w:rsid w:val="00765E19"/>
    <w:rsid w:val="0076686D"/>
    <w:rsid w:val="0078022A"/>
    <w:rsid w:val="00790396"/>
    <w:rsid w:val="00790DD4"/>
    <w:rsid w:val="00794112"/>
    <w:rsid w:val="007950E8"/>
    <w:rsid w:val="007A3715"/>
    <w:rsid w:val="007A78AE"/>
    <w:rsid w:val="007B0528"/>
    <w:rsid w:val="007B13D6"/>
    <w:rsid w:val="007C7989"/>
    <w:rsid w:val="007C7C56"/>
    <w:rsid w:val="007E2CB2"/>
    <w:rsid w:val="00802A19"/>
    <w:rsid w:val="008069F3"/>
    <w:rsid w:val="0081251B"/>
    <w:rsid w:val="00813D4D"/>
    <w:rsid w:val="00820BA7"/>
    <w:rsid w:val="00822725"/>
    <w:rsid w:val="00823D3A"/>
    <w:rsid w:val="00826196"/>
    <w:rsid w:val="00826FDA"/>
    <w:rsid w:val="00827134"/>
    <w:rsid w:val="00832CF1"/>
    <w:rsid w:val="00845225"/>
    <w:rsid w:val="00846809"/>
    <w:rsid w:val="008614D6"/>
    <w:rsid w:val="008664FD"/>
    <w:rsid w:val="008755DB"/>
    <w:rsid w:val="008773BE"/>
    <w:rsid w:val="008803E8"/>
    <w:rsid w:val="00891DC6"/>
    <w:rsid w:val="00895EEC"/>
    <w:rsid w:val="008A37B0"/>
    <w:rsid w:val="008B0010"/>
    <w:rsid w:val="008B12F7"/>
    <w:rsid w:val="008B3527"/>
    <w:rsid w:val="008C38D3"/>
    <w:rsid w:val="008D7DAC"/>
    <w:rsid w:val="008E3536"/>
    <w:rsid w:val="008F5116"/>
    <w:rsid w:val="009006F3"/>
    <w:rsid w:val="0092128A"/>
    <w:rsid w:val="0094264C"/>
    <w:rsid w:val="0096463B"/>
    <w:rsid w:val="00970E30"/>
    <w:rsid w:val="009768B1"/>
    <w:rsid w:val="009768FD"/>
    <w:rsid w:val="009825A2"/>
    <w:rsid w:val="009957FE"/>
    <w:rsid w:val="009A59DB"/>
    <w:rsid w:val="009A6930"/>
    <w:rsid w:val="009B439B"/>
    <w:rsid w:val="009C288E"/>
    <w:rsid w:val="009C3E23"/>
    <w:rsid w:val="009D0D3E"/>
    <w:rsid w:val="009D7604"/>
    <w:rsid w:val="009F3540"/>
    <w:rsid w:val="009F3D33"/>
    <w:rsid w:val="009F6DF2"/>
    <w:rsid w:val="00A22187"/>
    <w:rsid w:val="00A270D9"/>
    <w:rsid w:val="00A37F73"/>
    <w:rsid w:val="00A470BE"/>
    <w:rsid w:val="00A47141"/>
    <w:rsid w:val="00A47B06"/>
    <w:rsid w:val="00A56DE1"/>
    <w:rsid w:val="00A62786"/>
    <w:rsid w:val="00A75118"/>
    <w:rsid w:val="00A76D35"/>
    <w:rsid w:val="00A82256"/>
    <w:rsid w:val="00A83089"/>
    <w:rsid w:val="00A90BC9"/>
    <w:rsid w:val="00A90C3B"/>
    <w:rsid w:val="00A95D06"/>
    <w:rsid w:val="00A97826"/>
    <w:rsid w:val="00AA1CCA"/>
    <w:rsid w:val="00AA251C"/>
    <w:rsid w:val="00AB16EA"/>
    <w:rsid w:val="00AB25B5"/>
    <w:rsid w:val="00AB3034"/>
    <w:rsid w:val="00AC7A88"/>
    <w:rsid w:val="00AE0299"/>
    <w:rsid w:val="00AE1716"/>
    <w:rsid w:val="00AE4C55"/>
    <w:rsid w:val="00AF328C"/>
    <w:rsid w:val="00AF4188"/>
    <w:rsid w:val="00AF706E"/>
    <w:rsid w:val="00B215DE"/>
    <w:rsid w:val="00B236C3"/>
    <w:rsid w:val="00B2385A"/>
    <w:rsid w:val="00B2632B"/>
    <w:rsid w:val="00B27EB0"/>
    <w:rsid w:val="00B31D2F"/>
    <w:rsid w:val="00B35E6B"/>
    <w:rsid w:val="00B449A6"/>
    <w:rsid w:val="00B45149"/>
    <w:rsid w:val="00B5400E"/>
    <w:rsid w:val="00B54F18"/>
    <w:rsid w:val="00B56A30"/>
    <w:rsid w:val="00B60478"/>
    <w:rsid w:val="00B62607"/>
    <w:rsid w:val="00B678D2"/>
    <w:rsid w:val="00B82AC8"/>
    <w:rsid w:val="00B91F2B"/>
    <w:rsid w:val="00B92272"/>
    <w:rsid w:val="00BC50C7"/>
    <w:rsid w:val="00BD2F04"/>
    <w:rsid w:val="00BD7570"/>
    <w:rsid w:val="00BE0EC8"/>
    <w:rsid w:val="00BF04F2"/>
    <w:rsid w:val="00BF566F"/>
    <w:rsid w:val="00C12FFD"/>
    <w:rsid w:val="00C22452"/>
    <w:rsid w:val="00C23563"/>
    <w:rsid w:val="00C36793"/>
    <w:rsid w:val="00C50FAB"/>
    <w:rsid w:val="00C55C51"/>
    <w:rsid w:val="00C57E81"/>
    <w:rsid w:val="00C63CA3"/>
    <w:rsid w:val="00C758F3"/>
    <w:rsid w:val="00C75D82"/>
    <w:rsid w:val="00C75F72"/>
    <w:rsid w:val="00C85492"/>
    <w:rsid w:val="00C93141"/>
    <w:rsid w:val="00CA7892"/>
    <w:rsid w:val="00CC47B8"/>
    <w:rsid w:val="00CC5CB7"/>
    <w:rsid w:val="00CC7E6A"/>
    <w:rsid w:val="00CD62BF"/>
    <w:rsid w:val="00CE2DC0"/>
    <w:rsid w:val="00CE5526"/>
    <w:rsid w:val="00CF4929"/>
    <w:rsid w:val="00CF65AF"/>
    <w:rsid w:val="00CF76CD"/>
    <w:rsid w:val="00CF7BA1"/>
    <w:rsid w:val="00D01D3B"/>
    <w:rsid w:val="00D04817"/>
    <w:rsid w:val="00D06AE2"/>
    <w:rsid w:val="00D100B6"/>
    <w:rsid w:val="00D10AA0"/>
    <w:rsid w:val="00D14A76"/>
    <w:rsid w:val="00D1503E"/>
    <w:rsid w:val="00D231AA"/>
    <w:rsid w:val="00D278CA"/>
    <w:rsid w:val="00D4374B"/>
    <w:rsid w:val="00D43F9C"/>
    <w:rsid w:val="00D63B4A"/>
    <w:rsid w:val="00D721A2"/>
    <w:rsid w:val="00D87C13"/>
    <w:rsid w:val="00DA3CD9"/>
    <w:rsid w:val="00DC4616"/>
    <w:rsid w:val="00DD3DE6"/>
    <w:rsid w:val="00DF2DEE"/>
    <w:rsid w:val="00E15830"/>
    <w:rsid w:val="00E2018A"/>
    <w:rsid w:val="00E21699"/>
    <w:rsid w:val="00E34201"/>
    <w:rsid w:val="00E3606B"/>
    <w:rsid w:val="00E425EB"/>
    <w:rsid w:val="00E522DD"/>
    <w:rsid w:val="00E57147"/>
    <w:rsid w:val="00E61F2B"/>
    <w:rsid w:val="00E7769D"/>
    <w:rsid w:val="00E92011"/>
    <w:rsid w:val="00E95420"/>
    <w:rsid w:val="00EA6BF6"/>
    <w:rsid w:val="00EB5183"/>
    <w:rsid w:val="00EC14E1"/>
    <w:rsid w:val="00EC2E9E"/>
    <w:rsid w:val="00EC6028"/>
    <w:rsid w:val="00EC6C43"/>
    <w:rsid w:val="00ED483D"/>
    <w:rsid w:val="00EE29F6"/>
    <w:rsid w:val="00EE7F0A"/>
    <w:rsid w:val="00F02236"/>
    <w:rsid w:val="00F07759"/>
    <w:rsid w:val="00F13168"/>
    <w:rsid w:val="00F13524"/>
    <w:rsid w:val="00F15455"/>
    <w:rsid w:val="00F2473C"/>
    <w:rsid w:val="00F30F9B"/>
    <w:rsid w:val="00F33B14"/>
    <w:rsid w:val="00F37B8A"/>
    <w:rsid w:val="00F52B18"/>
    <w:rsid w:val="00F53A64"/>
    <w:rsid w:val="00F57ED4"/>
    <w:rsid w:val="00F64C34"/>
    <w:rsid w:val="00F70235"/>
    <w:rsid w:val="00F71DCF"/>
    <w:rsid w:val="00F851A5"/>
    <w:rsid w:val="00F92043"/>
    <w:rsid w:val="00FB65AF"/>
    <w:rsid w:val="00FB7A85"/>
    <w:rsid w:val="00FC3934"/>
    <w:rsid w:val="00FC43AC"/>
    <w:rsid w:val="00FC5A57"/>
    <w:rsid w:val="00FE1785"/>
    <w:rsid w:val="00FF032F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oNotEmbedSmartTags/>
  <w:decimalSymbol w:val=","/>
  <w:listSeparator w:val=";"/>
  <w14:docId w14:val="65E2109A"/>
  <w15:docId w15:val="{91FC24B3-BDCB-405A-B29B-92E61C3E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5116"/>
    <w:pPr>
      <w:spacing w:after="160" w:line="276" w:lineRule="auto"/>
      <w:ind w:firstLine="709"/>
      <w:jc w:val="both"/>
    </w:pPr>
    <w:rPr>
      <w:color w:val="000000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unhideWhenUsed/>
    <w:rsid w:val="008F5116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8F5116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F5116"/>
    <w:pPr>
      <w:spacing w:before="200" w:after="40" w:line="240" w:lineRule="auto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8F5116"/>
    <w:p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8F5116"/>
    <w:pPr>
      <w:spacing w:before="200" w:after="0"/>
      <w:outlineLvl w:val="4"/>
    </w:pPr>
    <w:rPr>
      <w:rFonts w:ascii="Arial" w:hAnsi="Arial"/>
      <w:b/>
      <w:bCs/>
      <w:i/>
      <w:iCs/>
      <w:color w:val="7B6A4D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5116"/>
    <w:p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5116"/>
    <w:p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5116"/>
    <w:pPr>
      <w:spacing w:before="200" w:after="0"/>
      <w:outlineLvl w:val="7"/>
    </w:pPr>
    <w:rPr>
      <w:rFonts w:ascii="Arial" w:hAnsi="Arial"/>
      <w:color w:val="D34817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5116"/>
    <w:pPr>
      <w:spacing w:before="200" w:after="0"/>
      <w:outlineLvl w:val="8"/>
    </w:pPr>
    <w:rPr>
      <w:rFonts w:ascii="Arial" w:hAnsi="Arial"/>
      <w:i/>
      <w:iCs/>
      <w:color w:val="D34817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rsid w:val="008F5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0"/>
    <w:link w:val="a6"/>
    <w:uiPriority w:val="99"/>
    <w:unhideWhenUsed/>
    <w:rsid w:val="008F511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8F5116"/>
    <w:rPr>
      <w:color w:val="000000"/>
    </w:rPr>
  </w:style>
  <w:style w:type="paragraph" w:styleId="a7">
    <w:name w:val="No Spacing"/>
    <w:basedOn w:val="a0"/>
    <w:uiPriority w:val="1"/>
    <w:qFormat/>
    <w:rsid w:val="008F5116"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rsid w:val="008F5116"/>
    <w:pPr>
      <w:spacing w:before="480" w:after="960"/>
      <w:contextualSpacing/>
    </w:pPr>
  </w:style>
  <w:style w:type="character" w:customStyle="1" w:styleId="a9">
    <w:name w:val="Прощание Знак"/>
    <w:link w:val="a8"/>
    <w:uiPriority w:val="7"/>
    <w:rsid w:val="008F5116"/>
    <w:rPr>
      <w:rFonts w:eastAsia="Times New Roman"/>
      <w:color w:val="000000"/>
      <w:lang w:val="ru-RU"/>
    </w:rPr>
  </w:style>
  <w:style w:type="paragraph" w:customStyle="1" w:styleId="aa">
    <w:name w:val="Адрес получателя"/>
    <w:basedOn w:val="a7"/>
    <w:uiPriority w:val="5"/>
    <w:qFormat/>
    <w:rsid w:val="008F5116"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rsid w:val="008F5116"/>
    <w:pPr>
      <w:spacing w:before="480" w:after="320"/>
      <w:contextualSpacing/>
    </w:pPr>
    <w:rPr>
      <w:b/>
      <w:bCs/>
    </w:rPr>
  </w:style>
  <w:style w:type="character" w:customStyle="1" w:styleId="ac">
    <w:name w:val="Приветствие Знак"/>
    <w:link w:val="ab"/>
    <w:uiPriority w:val="6"/>
    <w:rsid w:val="008F5116"/>
    <w:rPr>
      <w:b/>
      <w:bCs/>
      <w:color w:val="000000"/>
    </w:rPr>
  </w:style>
  <w:style w:type="paragraph" w:customStyle="1" w:styleId="ad">
    <w:name w:val="Обратный адрес"/>
    <w:basedOn w:val="a7"/>
    <w:uiPriority w:val="3"/>
    <w:qFormat/>
    <w:rsid w:val="008F5116"/>
    <w:pPr>
      <w:spacing w:after="360"/>
      <w:contextualSpacing/>
    </w:pPr>
  </w:style>
  <w:style w:type="paragraph" w:styleId="ae">
    <w:name w:val="Signature"/>
    <w:basedOn w:val="a0"/>
    <w:link w:val="af"/>
    <w:uiPriority w:val="8"/>
    <w:unhideWhenUsed/>
    <w:rsid w:val="008F5116"/>
    <w:pPr>
      <w:spacing w:after="200"/>
      <w:contextualSpacing/>
    </w:pPr>
  </w:style>
  <w:style w:type="character" w:customStyle="1" w:styleId="af">
    <w:name w:val="Подпись Знак"/>
    <w:link w:val="ae"/>
    <w:uiPriority w:val="8"/>
    <w:rsid w:val="008F5116"/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8F5116"/>
    <w:rPr>
      <w:rFonts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5116"/>
    <w:rPr>
      <w:rFonts w:eastAsia="Times New Roman" w:hAnsi="Tahoma"/>
      <w:color w:val="000000"/>
      <w:sz w:val="16"/>
      <w:szCs w:val="16"/>
      <w:lang w:val="ru-RU"/>
    </w:rPr>
  </w:style>
  <w:style w:type="paragraph" w:styleId="af2">
    <w:name w:val="Block Text"/>
    <w:uiPriority w:val="40"/>
    <w:rsid w:val="008F5116"/>
    <w:pPr>
      <w:pBdr>
        <w:top w:val="single" w:sz="2" w:space="10" w:color="EE8C69"/>
        <w:bottom w:val="single" w:sz="24" w:space="10" w:color="EE8C69"/>
      </w:pBdr>
      <w:spacing w:after="280" w:line="276" w:lineRule="auto"/>
      <w:ind w:left="1440" w:right="1440" w:firstLine="709"/>
      <w:jc w:val="both"/>
    </w:pPr>
    <w:rPr>
      <w:color w:val="7F7F7F"/>
      <w:sz w:val="28"/>
      <w:szCs w:val="28"/>
      <w:lang w:eastAsia="en-US"/>
    </w:rPr>
  </w:style>
  <w:style w:type="character" w:styleId="af3">
    <w:name w:val="Book Title"/>
    <w:uiPriority w:val="33"/>
    <w:qFormat/>
    <w:rsid w:val="008F5116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4">
    <w:name w:val="caption"/>
    <w:basedOn w:val="a0"/>
    <w:next w:val="a0"/>
    <w:uiPriority w:val="35"/>
    <w:unhideWhenUsed/>
    <w:qFormat/>
    <w:rsid w:val="008F5116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F5116"/>
  </w:style>
  <w:style w:type="character" w:customStyle="1" w:styleId="af6">
    <w:name w:val="Дата Знак"/>
    <w:link w:val="af5"/>
    <w:uiPriority w:val="99"/>
    <w:semiHidden/>
    <w:rsid w:val="008F5116"/>
    <w:rPr>
      <w:rFonts w:eastAsia="Times New Roman"/>
      <w:color w:val="000000"/>
      <w:lang w:val="ru-RU"/>
    </w:rPr>
  </w:style>
  <w:style w:type="character" w:styleId="af7">
    <w:name w:val="Emphasis"/>
    <w:uiPriority w:val="20"/>
    <w:qFormat/>
    <w:rsid w:val="008F5116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8">
    <w:name w:val="header"/>
    <w:basedOn w:val="a0"/>
    <w:link w:val="af9"/>
    <w:uiPriority w:val="99"/>
    <w:unhideWhenUsed/>
    <w:rsid w:val="008F5116"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link w:val="af8"/>
    <w:uiPriority w:val="99"/>
    <w:rsid w:val="008F5116"/>
    <w:rPr>
      <w:color w:val="000000"/>
    </w:rPr>
  </w:style>
  <w:style w:type="character" w:customStyle="1" w:styleId="10">
    <w:name w:val="Заголовок 1 Знак"/>
    <w:link w:val="1"/>
    <w:uiPriority w:val="9"/>
    <w:rsid w:val="008F5116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1">
    <w:name w:val="Заголовок 2 Знак"/>
    <w:link w:val="20"/>
    <w:uiPriority w:val="9"/>
    <w:semiHidden/>
    <w:rsid w:val="008F5116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link w:val="30"/>
    <w:uiPriority w:val="9"/>
    <w:semiHidden/>
    <w:rsid w:val="008F5116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link w:val="40"/>
    <w:uiPriority w:val="9"/>
    <w:semiHidden/>
    <w:rsid w:val="008F5116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link w:val="50"/>
    <w:uiPriority w:val="9"/>
    <w:semiHidden/>
    <w:rsid w:val="008F5116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link w:val="6"/>
    <w:uiPriority w:val="9"/>
    <w:semiHidden/>
    <w:rsid w:val="008F5116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8F5116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116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link w:val="9"/>
    <w:uiPriority w:val="9"/>
    <w:semiHidden/>
    <w:rsid w:val="008F5116"/>
    <w:rPr>
      <w:rFonts w:ascii="Arial" w:eastAsia="Times New Roman" w:hAnsi="Arial" w:cs="Times New Roman"/>
      <w:i/>
      <w:iCs/>
      <w:color w:val="D34817"/>
      <w:spacing w:val="10"/>
    </w:rPr>
  </w:style>
  <w:style w:type="character" w:styleId="afa">
    <w:name w:val="Hyperlink"/>
    <w:uiPriority w:val="99"/>
    <w:unhideWhenUsed/>
    <w:rsid w:val="008F5116"/>
    <w:rPr>
      <w:color w:val="CC9900"/>
      <w:u w:val="single"/>
    </w:rPr>
  </w:style>
  <w:style w:type="character" w:styleId="afb">
    <w:name w:val="Intense Emphasis"/>
    <w:uiPriority w:val="21"/>
    <w:qFormat/>
    <w:rsid w:val="008F5116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c">
    <w:name w:val="Intense Quote"/>
    <w:basedOn w:val="a0"/>
    <w:link w:val="afd"/>
    <w:uiPriority w:val="30"/>
    <w:qFormat/>
    <w:rsid w:val="008F5116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character" w:customStyle="1" w:styleId="afd">
    <w:name w:val="Выделенная цитата Знак"/>
    <w:link w:val="afc"/>
    <w:uiPriority w:val="30"/>
    <w:rsid w:val="008F5116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e">
    <w:name w:val="Intense Reference"/>
    <w:uiPriority w:val="32"/>
    <w:qFormat/>
    <w:rsid w:val="008F5116"/>
    <w:rPr>
      <w:b/>
      <w:bCs/>
      <w:color w:val="D34817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8F5116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8F5116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8F5116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8F5116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8F5116"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sid w:val="008F5116"/>
    <w:rPr>
      <w:i/>
      <w:iCs/>
      <w:color w:val="7F7F7F"/>
      <w:sz w:val="24"/>
      <w:szCs w:val="24"/>
    </w:rPr>
  </w:style>
  <w:style w:type="character" w:customStyle="1" w:styleId="23">
    <w:name w:val="Цитата 2 Знак"/>
    <w:link w:val="22"/>
    <w:uiPriority w:val="29"/>
    <w:rsid w:val="008F5116"/>
    <w:rPr>
      <w:i/>
      <w:iCs/>
      <w:color w:val="7F7F7F"/>
      <w:sz w:val="24"/>
      <w:szCs w:val="24"/>
    </w:rPr>
  </w:style>
  <w:style w:type="character" w:styleId="aff">
    <w:name w:val="Strong"/>
    <w:uiPriority w:val="22"/>
    <w:qFormat/>
    <w:rsid w:val="008F5116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0">
    <w:name w:val="Subtitle"/>
    <w:basedOn w:val="a0"/>
    <w:link w:val="aff1"/>
    <w:uiPriority w:val="11"/>
    <w:rsid w:val="008F5116"/>
    <w:pPr>
      <w:spacing w:after="480" w:line="240" w:lineRule="auto"/>
      <w:jc w:val="center"/>
    </w:pPr>
    <w:rPr>
      <w:rFonts w:ascii="Arial" w:hAnsi="Arial"/>
      <w:color w:val="auto"/>
      <w:sz w:val="28"/>
      <w:szCs w:val="28"/>
    </w:rPr>
  </w:style>
  <w:style w:type="character" w:customStyle="1" w:styleId="aff1">
    <w:name w:val="Подзаголовок Знак"/>
    <w:link w:val="aff0"/>
    <w:uiPriority w:val="11"/>
    <w:rsid w:val="008F5116"/>
    <w:rPr>
      <w:rFonts w:ascii="Arial" w:eastAsia="Times New Roman" w:hAnsi="Arial" w:cs="Times New Roman"/>
      <w:sz w:val="28"/>
      <w:szCs w:val="28"/>
    </w:rPr>
  </w:style>
  <w:style w:type="character" w:styleId="aff2">
    <w:name w:val="Subtle Emphasis"/>
    <w:uiPriority w:val="19"/>
    <w:qFormat/>
    <w:rsid w:val="008F5116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3">
    <w:name w:val="Subtle Reference"/>
    <w:uiPriority w:val="31"/>
    <w:qFormat/>
    <w:rsid w:val="008F5116"/>
    <w:rPr>
      <w:color w:val="737373"/>
      <w:sz w:val="22"/>
      <w:u w:val="single"/>
    </w:rPr>
  </w:style>
  <w:style w:type="paragraph" w:styleId="aff4">
    <w:name w:val="Title"/>
    <w:basedOn w:val="a0"/>
    <w:link w:val="aff5"/>
    <w:uiPriority w:val="10"/>
    <w:rsid w:val="008F5116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hAnsi="Arial"/>
      <w:b/>
      <w:bCs/>
      <w:smallCaps/>
      <w:color w:val="D34817"/>
      <w:sz w:val="48"/>
      <w:szCs w:val="48"/>
    </w:rPr>
  </w:style>
  <w:style w:type="character" w:customStyle="1" w:styleId="aff5">
    <w:name w:val="Заголовок Знак"/>
    <w:link w:val="aff4"/>
    <w:uiPriority w:val="10"/>
    <w:rsid w:val="008F5116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6">
    <w:name w:val="Текст даты"/>
    <w:basedOn w:val="a0"/>
    <w:uiPriority w:val="35"/>
    <w:rsid w:val="008F5116"/>
    <w:pPr>
      <w:spacing w:before="720" w:after="200"/>
      <w:contextualSpacing/>
    </w:pPr>
  </w:style>
  <w:style w:type="paragraph" w:customStyle="1" w:styleId="aff7">
    <w:name w:val="Серый текст"/>
    <w:basedOn w:val="a7"/>
    <w:uiPriority w:val="35"/>
    <w:qFormat/>
    <w:rsid w:val="008F5116"/>
    <w:rPr>
      <w:rFonts w:ascii="Arial" w:hAnsi="Arial"/>
      <w:color w:val="7F7F7F"/>
      <w:sz w:val="20"/>
      <w:szCs w:val="20"/>
    </w:rPr>
  </w:style>
  <w:style w:type="paragraph" w:customStyle="1" w:styleId="aff8">
    <w:name w:val="Верхний колонтитул четной страницы"/>
    <w:basedOn w:val="a7"/>
    <w:qFormat/>
    <w:rsid w:val="008F5116"/>
    <w:pPr>
      <w:pBdr>
        <w:bottom w:val="single" w:sz="4" w:space="1" w:color="D34817"/>
      </w:pBdr>
    </w:pPr>
    <w:rPr>
      <w:b/>
      <w:bCs/>
      <w:color w:val="696464"/>
      <w:sz w:val="20"/>
      <w:szCs w:val="20"/>
    </w:rPr>
  </w:style>
  <w:style w:type="character" w:styleId="aff9">
    <w:name w:val="Placeholder Text"/>
    <w:uiPriority w:val="99"/>
    <w:semiHidden/>
    <w:rsid w:val="008F5116"/>
    <w:rPr>
      <w:color w:val="808080"/>
    </w:rPr>
  </w:style>
  <w:style w:type="paragraph" w:styleId="affa">
    <w:name w:val="Document Map"/>
    <w:basedOn w:val="a0"/>
    <w:link w:val="affb"/>
    <w:uiPriority w:val="99"/>
    <w:semiHidden/>
    <w:unhideWhenUsed/>
    <w:rsid w:val="00AF328C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AF328C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Default">
    <w:name w:val="Default"/>
    <w:rsid w:val="000033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c">
    <w:name w:val="Содержимое таблицы"/>
    <w:basedOn w:val="a0"/>
    <w:rsid w:val="000033DF"/>
    <w:pPr>
      <w:widowControl w:val="0"/>
      <w:suppressLineNumbers/>
      <w:suppressAutoHyphens/>
      <w:spacing w:after="0" w:line="240" w:lineRule="auto"/>
      <w:ind w:firstLine="0"/>
      <w:jc w:val="left"/>
    </w:pPr>
    <w:rPr>
      <w:color w:val="auto"/>
      <w:sz w:val="24"/>
      <w:szCs w:val="20"/>
    </w:rPr>
  </w:style>
  <w:style w:type="paragraph" w:styleId="affd">
    <w:name w:val="List Paragraph"/>
    <w:basedOn w:val="a0"/>
    <w:uiPriority w:val="34"/>
    <w:qFormat/>
    <w:rsid w:val="0059668B"/>
    <w:pPr>
      <w:spacing w:after="0" w:line="240" w:lineRule="auto"/>
      <w:ind w:left="720" w:firstLine="0"/>
      <w:contextualSpacing/>
      <w:jc w:val="left"/>
    </w:pPr>
    <w:rPr>
      <w:color w:val="auto"/>
      <w:sz w:val="20"/>
      <w:szCs w:val="20"/>
      <w:lang w:eastAsia="ru-RU"/>
    </w:rPr>
  </w:style>
  <w:style w:type="paragraph" w:customStyle="1" w:styleId="affe">
    <w:name w:val="Прижатый влево"/>
    <w:basedOn w:val="a0"/>
    <w:next w:val="a0"/>
    <w:uiPriority w:val="99"/>
    <w:rsid w:val="007B13D6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color w:val="auto"/>
      <w:sz w:val="24"/>
      <w:szCs w:val="24"/>
      <w:lang w:eastAsia="ru-RU"/>
    </w:rPr>
  </w:style>
  <w:style w:type="character" w:customStyle="1" w:styleId="afff">
    <w:name w:val="Гипертекстовая ссылка"/>
    <w:basedOn w:val="a1"/>
    <w:uiPriority w:val="99"/>
    <w:rsid w:val="00706507"/>
    <w:rPr>
      <w:color w:val="106BBE"/>
    </w:rPr>
  </w:style>
  <w:style w:type="paragraph" w:customStyle="1" w:styleId="s16">
    <w:name w:val="s_16"/>
    <w:basedOn w:val="a0"/>
    <w:rsid w:val="00AE4C5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paragraph" w:customStyle="1" w:styleId="empty">
    <w:name w:val="empty"/>
    <w:basedOn w:val="a0"/>
    <w:rsid w:val="00AE4C55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paragraph" w:customStyle="1" w:styleId="s1">
    <w:name w:val="s_1"/>
    <w:basedOn w:val="a0"/>
    <w:rsid w:val="00EE7F0A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37918CFA-7CF7-4928-AAAA-DDE518DD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Links>
    <vt:vector size="12" baseType="variant"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http://ssros.ru/</vt:lpwstr>
      </vt:variant>
      <vt:variant>
        <vt:lpwstr/>
      </vt:variant>
      <vt:variant>
        <vt:i4>720954</vt:i4>
      </vt:variant>
      <vt:variant>
        <vt:i4>3</vt:i4>
      </vt:variant>
      <vt:variant>
        <vt:i4>0</vt:i4>
      </vt:variant>
      <vt:variant>
        <vt:i4>5</vt:i4>
      </vt:variant>
      <vt:variant>
        <vt:lpwstr>mailto:np@ssros.ru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</dc:creator>
  <cp:lastModifiedBy>Андрей Юзефович</cp:lastModifiedBy>
  <cp:revision>6</cp:revision>
  <cp:lastPrinted>2017-08-17T05:24:00Z</cp:lastPrinted>
  <dcterms:created xsi:type="dcterms:W3CDTF">2017-08-11T00:39:00Z</dcterms:created>
  <dcterms:modified xsi:type="dcterms:W3CDTF">2017-08-17T05:32:00Z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